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7B87" w14:textId="77777777" w:rsidR="00F15084" w:rsidRPr="00F15084" w:rsidRDefault="00F15084" w:rsidP="00F15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312CEC58" w14:textId="77777777" w:rsidR="00F15084" w:rsidRPr="00F15084" w:rsidRDefault="00F15084" w:rsidP="00F15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образования г. Нижнеудинск»</w:t>
      </w:r>
    </w:p>
    <w:p w14:paraId="2373C104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07026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B3666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2C3AA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93E15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F5FA2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47F94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F0D4F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E608C" w14:textId="77777777" w:rsidR="00F15084" w:rsidRPr="00F15084" w:rsidRDefault="00F15084" w:rsidP="00F15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урока </w:t>
      </w:r>
    </w:p>
    <w:p w14:paraId="364AB453" w14:textId="07FF9E06" w:rsidR="00F15084" w:rsidRPr="00F15084" w:rsidRDefault="00F15084" w:rsidP="00F15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по профессии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категории «В»</w:t>
      </w: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AF4A958" w14:textId="235795B3" w:rsidR="00F15084" w:rsidRPr="00F15084" w:rsidRDefault="00F15084" w:rsidP="00F15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 w:rsidRPr="00F15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Общее устройство и принцип работы внешних световых приборов и звуковых сигналов, контрольно-измерительные </w:t>
      </w:r>
      <w:proofErr w:type="gramStart"/>
      <w:r w:rsidRPr="00F15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471182F7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A0A16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1A4FE" w14:textId="3CC51D42" w:rsidR="00F15084" w:rsidRPr="00F15084" w:rsidRDefault="00F15084" w:rsidP="00F1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разработан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Раковой Светланой Михайловной</w:t>
      </w: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 технологии Муниципального бюджетного общеобразовательного учреждения «Центр образования город Нижнеудинск»</w:t>
      </w:r>
    </w:p>
    <w:p w14:paraId="57E36430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75CF4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5DC79" w14:textId="77777777" w:rsidR="00F15084" w:rsidRPr="00F15084" w:rsidRDefault="00F15084" w:rsidP="00F150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7F403" w14:textId="77777777" w:rsidR="00F15084" w:rsidRPr="00F15084" w:rsidRDefault="00F15084" w:rsidP="00F1508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8D9B3" w14:textId="77777777" w:rsidR="00F15084" w:rsidRPr="00F15084" w:rsidRDefault="00F15084" w:rsidP="00F1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4943A" w14:textId="77777777" w:rsidR="00F15084" w:rsidRPr="00F15084" w:rsidRDefault="00F15084" w:rsidP="00F1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733A2" w14:textId="77777777" w:rsidR="00F15084" w:rsidRPr="00F15084" w:rsidRDefault="00F15084" w:rsidP="00F1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4C165" w14:textId="77777777" w:rsidR="00F15084" w:rsidRPr="00F15084" w:rsidRDefault="00F15084" w:rsidP="00F1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BF69E" w14:textId="16AE6CFF" w:rsidR="00F15084" w:rsidRPr="00F15084" w:rsidRDefault="00F15084" w:rsidP="00F15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Pr="00F150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14:paraId="7963C8F4" w14:textId="2F22FA35" w:rsidR="004550BA" w:rsidRPr="00662807" w:rsidRDefault="004550BA" w:rsidP="00EF0C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Методическая разработка урока по теме: «</w:t>
      </w:r>
      <w:bookmarkStart w:id="0" w:name="_Hlk181952633"/>
      <w:r w:rsidRPr="0066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устройство и принцип работы внешних световых приборов и звуковых сигналов, контрольно-измерительные приборы</w:t>
      </w:r>
      <w:bookmarkEnd w:id="0"/>
      <w:r w:rsidR="00A72693" w:rsidRPr="0066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4213F97" w14:textId="594065FD" w:rsidR="004550BA" w:rsidRPr="00662807" w:rsidRDefault="004550BA" w:rsidP="00EF0C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="00F15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04.12.2023</w:t>
      </w:r>
      <w:bookmarkStart w:id="1" w:name="_GoBack"/>
      <w:bookmarkEnd w:id="1"/>
    </w:p>
    <w:p w14:paraId="0A913C94" w14:textId="77777777" w:rsidR="004550BA" w:rsidRPr="004550BA" w:rsidRDefault="004550BA" w:rsidP="00EF0C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14:paraId="00CDC081" w14:textId="77777777" w:rsidR="004550BA" w:rsidRPr="00662807" w:rsidRDefault="004550BA" w:rsidP="00EF0C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Обучающая:</w:t>
      </w:r>
    </w:p>
    <w:p w14:paraId="705EB3F5" w14:textId="19877A87" w:rsidR="004550BA" w:rsidRPr="00662807" w:rsidRDefault="004550BA" w:rsidP="00EF0C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662807" w:rsidRPr="00662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об общем устройстве и пр</w:t>
      </w:r>
      <w:r w:rsidR="00F1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2807" w:rsidRPr="0066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нципе работы внешних световых приборов и звуковых сигналов, </w:t>
      </w:r>
      <w:r w:rsidRPr="004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пользования контрольно-измерительными инструментами и применять их на практике.</w:t>
      </w:r>
    </w:p>
    <w:p w14:paraId="7C2AA674" w14:textId="77777777" w:rsidR="004550BA" w:rsidRPr="00662807" w:rsidRDefault="004550BA" w:rsidP="00EF0C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14:paraId="0B409D77" w14:textId="77777777" w:rsidR="004550BA" w:rsidRPr="00662807" w:rsidRDefault="004550BA" w:rsidP="00EF0C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коллективной и индивидуальной работы, интерес к профессии.</w:t>
      </w:r>
    </w:p>
    <w:p w14:paraId="48E5924E" w14:textId="77777777" w:rsidR="004550BA" w:rsidRPr="00662807" w:rsidRDefault="004550BA" w:rsidP="00EF0C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b/>
          <w:sz w:val="28"/>
          <w:szCs w:val="28"/>
        </w:rPr>
        <w:t xml:space="preserve">Воспитательная: </w:t>
      </w:r>
      <w:r w:rsidRPr="00662807">
        <w:rPr>
          <w:b/>
          <w:sz w:val="28"/>
          <w:szCs w:val="28"/>
        </w:rPr>
        <w:br/>
      </w:r>
      <w:r w:rsidRPr="00662807">
        <w:rPr>
          <w:sz w:val="28"/>
          <w:szCs w:val="28"/>
        </w:rPr>
        <w:t>Воспитывать инициативу и самостоятельность в трудовой деятельности, бережное отношение к инструментам и приспособлениям, познавательной и практической деятельности.</w:t>
      </w:r>
    </w:p>
    <w:p w14:paraId="2A2A9D65" w14:textId="77777777" w:rsidR="00FE4473" w:rsidRPr="00662807" w:rsidRDefault="004550BA" w:rsidP="00EF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62807">
        <w:rPr>
          <w:rFonts w:ascii="Times New Roman" w:hAnsi="Times New Roman" w:cs="Times New Roman"/>
          <w:sz w:val="28"/>
          <w:szCs w:val="28"/>
        </w:rPr>
        <w:t xml:space="preserve"> усвоение новых знаний </w:t>
      </w:r>
    </w:p>
    <w:p w14:paraId="3FE4E41D" w14:textId="77777777" w:rsidR="004550BA" w:rsidRPr="00662807" w:rsidRDefault="004550BA" w:rsidP="00EF0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07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662807">
        <w:rPr>
          <w:rFonts w:ascii="Times New Roman" w:hAnsi="Times New Roman" w:cs="Times New Roman"/>
          <w:sz w:val="28"/>
          <w:szCs w:val="28"/>
        </w:rPr>
        <w:t xml:space="preserve"> т</w:t>
      </w:r>
      <w:r w:rsidRPr="00662807">
        <w:rPr>
          <w:rFonts w:ascii="Times New Roman" w:hAnsi="Times New Roman" w:cs="Times New Roman"/>
          <w:sz w:val="28"/>
          <w:szCs w:val="28"/>
          <w:shd w:val="clear" w:color="auto" w:fill="FFFFFF"/>
        </w:rPr>
        <w:t>ехническое черчение, технология слесарно-сборочных работ, материаловедение, математика, охрана труда, допуски и технические измерения.</w:t>
      </w:r>
    </w:p>
    <w:p w14:paraId="4B0FFDC2" w14:textId="77777777" w:rsidR="004550BA" w:rsidRPr="00662807" w:rsidRDefault="004550BA" w:rsidP="00EF0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86D16B" w14:textId="77777777" w:rsidR="004550BA" w:rsidRPr="00662807" w:rsidRDefault="004550BA" w:rsidP="00EF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8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урока:</w:t>
      </w:r>
    </w:p>
    <w:p w14:paraId="321CDCD3" w14:textId="77777777" w:rsidR="004550BA" w:rsidRPr="00662807" w:rsidRDefault="004550BA" w:rsidP="00EF0C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628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6628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Организационный момент</w:t>
      </w:r>
    </w:p>
    <w:p w14:paraId="18505429" w14:textId="77777777" w:rsidR="004550BA" w:rsidRPr="00662807" w:rsidRDefault="004550BA" w:rsidP="00EF0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1. Приветствие обучающихся.</w:t>
      </w:r>
    </w:p>
    <w:p w14:paraId="5CB963A3" w14:textId="77777777" w:rsidR="004550BA" w:rsidRPr="00662807" w:rsidRDefault="004550BA" w:rsidP="00EF0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2. Проверка явки обучающихся по журналу</w:t>
      </w:r>
    </w:p>
    <w:p w14:paraId="4F304DA3" w14:textId="77777777" w:rsidR="004550BA" w:rsidRPr="00662807" w:rsidRDefault="004550BA" w:rsidP="00EF0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3. Проверка готовности обучающихся к уроку.</w:t>
      </w:r>
    </w:p>
    <w:p w14:paraId="0B1F55DD" w14:textId="77777777" w:rsidR="004550BA" w:rsidRPr="00662807" w:rsidRDefault="00EF0C60" w:rsidP="00EF0C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807"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14:paraId="4C2DA520" w14:textId="77777777" w:rsidR="00EF0C60" w:rsidRPr="00662807" w:rsidRDefault="00EF0C60" w:rsidP="00EF0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sz w:val="28"/>
          <w:szCs w:val="28"/>
        </w:rPr>
        <w:lastRenderedPageBreak/>
        <w:t>Раздаю тест по теме «Назначение, общее устройство и принцип работы системы зажигания».</w:t>
      </w:r>
    </w:p>
    <w:p w14:paraId="0E248C0D" w14:textId="77777777" w:rsidR="00EF0C60" w:rsidRPr="00662807" w:rsidRDefault="00EF0C60" w:rsidP="00EF0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sz w:val="28"/>
          <w:szCs w:val="28"/>
        </w:rPr>
        <w:t xml:space="preserve">После выполнения теста обучающиеся обмениваются выполненными работами и проверяют работу друг друга. Правильные ответы изображены на доске. </w:t>
      </w:r>
    </w:p>
    <w:p w14:paraId="2B1D96E1" w14:textId="77777777" w:rsidR="00EF0C60" w:rsidRPr="00662807" w:rsidRDefault="00EF0C60" w:rsidP="00EF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07">
        <w:rPr>
          <w:rFonts w:ascii="Times New Roman" w:hAnsi="Times New Roman" w:cs="Times New Roman"/>
          <w:b/>
          <w:sz w:val="28"/>
          <w:szCs w:val="28"/>
        </w:rPr>
        <w:t>Тест по теме: «Система зажигания легковых двигателей»</w:t>
      </w:r>
    </w:p>
    <w:p w14:paraId="29320C82" w14:textId="77777777" w:rsidR="00EF0C60" w:rsidRPr="00662807" w:rsidRDefault="00EF0C60" w:rsidP="00EF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697BE" w14:textId="7DAE982F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662807">
        <w:rPr>
          <w:i/>
          <w:sz w:val="28"/>
          <w:szCs w:val="28"/>
        </w:rPr>
        <w:t xml:space="preserve">1. </w:t>
      </w:r>
      <w:r w:rsidRPr="00662807">
        <w:rPr>
          <w:b/>
          <w:i/>
          <w:sz w:val="28"/>
          <w:szCs w:val="28"/>
        </w:rPr>
        <w:t xml:space="preserve">Система </w:t>
      </w:r>
      <w:proofErr w:type="gramStart"/>
      <w:r w:rsidRPr="00662807">
        <w:rPr>
          <w:b/>
          <w:i/>
          <w:sz w:val="28"/>
          <w:szCs w:val="28"/>
        </w:rPr>
        <w:t xml:space="preserve">зажигания  </w:t>
      </w:r>
      <w:r w:rsidR="00764F9A">
        <w:rPr>
          <w:b/>
          <w:i/>
          <w:sz w:val="28"/>
          <w:szCs w:val="28"/>
        </w:rPr>
        <w:t>двигателя</w:t>
      </w:r>
      <w:proofErr w:type="gramEnd"/>
      <w:r w:rsidR="00764F9A">
        <w:rPr>
          <w:b/>
          <w:i/>
          <w:sz w:val="28"/>
          <w:szCs w:val="28"/>
        </w:rPr>
        <w:t xml:space="preserve"> внутреннего сгорания</w:t>
      </w:r>
      <w:r w:rsidRPr="00662807">
        <w:rPr>
          <w:b/>
          <w:i/>
          <w:sz w:val="28"/>
          <w:szCs w:val="28"/>
        </w:rPr>
        <w:t xml:space="preserve"> служит</w:t>
      </w:r>
      <w:r w:rsidR="00764F9A">
        <w:rPr>
          <w:b/>
          <w:i/>
          <w:sz w:val="28"/>
          <w:szCs w:val="28"/>
        </w:rPr>
        <w:t>:</w:t>
      </w:r>
    </w:p>
    <w:p w14:paraId="7DC8168E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1. Для преобразования электрического тока</w:t>
      </w:r>
    </w:p>
    <w:p w14:paraId="0016512F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2. Для воспламенения рабочей смеси в цилиндрах в определенный момент</w:t>
      </w:r>
    </w:p>
    <w:p w14:paraId="7335221B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3.Для преобразование тепловой энергии</w:t>
      </w:r>
    </w:p>
    <w:p w14:paraId="586A6231" w14:textId="77777777" w:rsidR="00EF0C60" w:rsidRPr="00662807" w:rsidRDefault="00EF0C60" w:rsidP="0066280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280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2. Какую электрическую цепь размыкают контакты прерывателя?</w:t>
      </w:r>
      <w:r w:rsidRPr="00662807">
        <w:rPr>
          <w:rFonts w:ascii="Times New Roman" w:hAnsi="Times New Roman" w:cs="Times New Roman"/>
          <w:i/>
          <w:sz w:val="28"/>
          <w:szCs w:val="28"/>
        </w:rPr>
        <w:br/>
      </w:r>
      <w:r w:rsidRPr="00662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1. первичную цепь обмотки катушки зажигания</w:t>
      </w:r>
      <w:r w:rsidRPr="00662807">
        <w:rPr>
          <w:rFonts w:ascii="Times New Roman" w:hAnsi="Times New Roman" w:cs="Times New Roman"/>
          <w:sz w:val="28"/>
          <w:szCs w:val="28"/>
        </w:rPr>
        <w:br/>
      </w:r>
      <w:r w:rsidRPr="00662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2. вторичную цепь обмотки катушки зажигания</w:t>
      </w:r>
      <w:r w:rsidRPr="00662807">
        <w:rPr>
          <w:rFonts w:ascii="Times New Roman" w:hAnsi="Times New Roman" w:cs="Times New Roman"/>
          <w:sz w:val="28"/>
          <w:szCs w:val="28"/>
        </w:rPr>
        <w:br/>
      </w:r>
      <w:r w:rsidRPr="00662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3. цепь обмотки возбуждения</w:t>
      </w:r>
    </w:p>
    <w:p w14:paraId="0445C726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662807">
        <w:rPr>
          <w:i/>
          <w:sz w:val="28"/>
          <w:szCs w:val="28"/>
        </w:rPr>
        <w:t> </w:t>
      </w:r>
      <w:r w:rsidRPr="00662807">
        <w:rPr>
          <w:b/>
          <w:i/>
          <w:sz w:val="28"/>
          <w:szCs w:val="28"/>
        </w:rPr>
        <w:t>3. Катушка зажигания служит</w:t>
      </w:r>
    </w:p>
    <w:p w14:paraId="03F5AC03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>1. Для преобразования тока низкого напряжения в ток высокого напряжения?</w:t>
      </w:r>
    </w:p>
    <w:p w14:paraId="02D4B334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>2. Для распределения тока высокого напряжения по свечам зажигания</w:t>
      </w:r>
    </w:p>
    <w:p w14:paraId="34EB89A3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>3.Для обеспечение током систему</w:t>
      </w:r>
    </w:p>
    <w:p w14:paraId="4B0C1173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pacing w:val="6"/>
          <w:sz w:val="28"/>
          <w:szCs w:val="28"/>
        </w:rPr>
      </w:pPr>
      <w:r w:rsidRPr="00662807">
        <w:rPr>
          <w:rStyle w:val="a4"/>
          <w:i/>
          <w:spacing w:val="6"/>
          <w:sz w:val="28"/>
          <w:szCs w:val="28"/>
        </w:rPr>
        <w:t xml:space="preserve">4. Что зажигает топливо в дизельном двигателе  </w:t>
      </w:r>
    </w:p>
    <w:p w14:paraId="29065473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pacing w:val="6"/>
          <w:sz w:val="28"/>
          <w:szCs w:val="28"/>
        </w:rPr>
      </w:pPr>
      <w:r w:rsidRPr="00662807">
        <w:rPr>
          <w:spacing w:val="6"/>
          <w:sz w:val="28"/>
          <w:szCs w:val="28"/>
        </w:rPr>
        <w:t>1. Свеча накаливания.</w:t>
      </w:r>
    </w:p>
    <w:p w14:paraId="72E29A4A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pacing w:val="6"/>
          <w:sz w:val="28"/>
          <w:szCs w:val="28"/>
        </w:rPr>
      </w:pPr>
      <w:r w:rsidRPr="00662807">
        <w:rPr>
          <w:spacing w:val="6"/>
          <w:sz w:val="28"/>
          <w:szCs w:val="28"/>
        </w:rPr>
        <w:t>2. Искровая свеча зажигания.</w:t>
      </w:r>
    </w:p>
    <w:p w14:paraId="7A45F2E7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pacing w:val="6"/>
          <w:sz w:val="28"/>
          <w:szCs w:val="28"/>
        </w:rPr>
      </w:pPr>
      <w:r w:rsidRPr="00662807">
        <w:rPr>
          <w:spacing w:val="6"/>
          <w:sz w:val="28"/>
          <w:szCs w:val="28"/>
        </w:rPr>
        <w:t>3. Самовоспламенение небольшой дозы дизельного топлива.</w:t>
      </w:r>
    </w:p>
    <w:p w14:paraId="68848904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pacing w:val="6"/>
          <w:sz w:val="28"/>
          <w:szCs w:val="28"/>
        </w:rPr>
      </w:pPr>
      <w:r w:rsidRPr="00662807">
        <w:rPr>
          <w:rStyle w:val="a4"/>
          <w:i/>
          <w:spacing w:val="6"/>
          <w:sz w:val="28"/>
          <w:szCs w:val="28"/>
        </w:rPr>
        <w:t>5. Какой угол называют углом опережения зажигания.</w:t>
      </w:r>
    </w:p>
    <w:p w14:paraId="3F895D75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pacing w:val="6"/>
          <w:sz w:val="28"/>
          <w:szCs w:val="28"/>
        </w:rPr>
      </w:pPr>
      <w:r w:rsidRPr="00662807">
        <w:rPr>
          <w:spacing w:val="6"/>
          <w:sz w:val="28"/>
          <w:szCs w:val="28"/>
        </w:rPr>
        <w:t>1. Угол поворота коленчатого вала от ВМТ до НМТ.</w:t>
      </w:r>
    </w:p>
    <w:p w14:paraId="13D326C6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pacing w:val="6"/>
          <w:sz w:val="28"/>
          <w:szCs w:val="28"/>
        </w:rPr>
      </w:pPr>
      <w:r w:rsidRPr="00662807">
        <w:rPr>
          <w:spacing w:val="6"/>
          <w:sz w:val="28"/>
          <w:szCs w:val="28"/>
        </w:rPr>
        <w:t>2. Угол поворота коленчатого вала от момента появления искры до прихода поршня в НМТ.</w:t>
      </w:r>
    </w:p>
    <w:p w14:paraId="26834888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pacing w:val="6"/>
          <w:sz w:val="28"/>
          <w:szCs w:val="28"/>
        </w:rPr>
      </w:pPr>
      <w:r w:rsidRPr="00662807">
        <w:rPr>
          <w:spacing w:val="6"/>
          <w:sz w:val="28"/>
          <w:szCs w:val="28"/>
        </w:rPr>
        <w:t>3. Угол поворота коленчатого вала от момента появления искры до прихода поршня в ВМТ.</w:t>
      </w:r>
    </w:p>
    <w:p w14:paraId="158251A4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662807">
        <w:rPr>
          <w:b/>
          <w:i/>
          <w:sz w:val="28"/>
          <w:szCs w:val="28"/>
        </w:rPr>
        <w:lastRenderedPageBreak/>
        <w:t>6. Какая деталь распределяет ток высокого напряжения по свечам зажигания?</w:t>
      </w:r>
    </w:p>
    <w:p w14:paraId="4382B7F3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>1. Прерыватель</w:t>
      </w:r>
    </w:p>
    <w:p w14:paraId="08D7C809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>2.Конденсатор</w:t>
      </w:r>
    </w:p>
    <w:p w14:paraId="5921C42E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>3.Распределитель</w:t>
      </w:r>
    </w:p>
    <w:p w14:paraId="7F6FFA6A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62807">
        <w:rPr>
          <w:b/>
          <w:i/>
          <w:sz w:val="28"/>
          <w:szCs w:val="28"/>
        </w:rPr>
        <w:t>7. Какое напряжение возникает во вторичной обмотке катушки?</w:t>
      </w:r>
      <w:r w:rsidRPr="00662807">
        <w:rPr>
          <w:b/>
          <w:sz w:val="28"/>
          <w:szCs w:val="28"/>
        </w:rPr>
        <w:br/>
      </w:r>
      <w:r w:rsidRPr="00662807">
        <w:rPr>
          <w:sz w:val="28"/>
          <w:szCs w:val="28"/>
        </w:rPr>
        <w:t xml:space="preserve">           1.  220 В</w:t>
      </w:r>
    </w:p>
    <w:p w14:paraId="05E6AF52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 xml:space="preserve"> 2.  380 В</w:t>
      </w:r>
    </w:p>
    <w:p w14:paraId="7DE0852C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662807">
        <w:rPr>
          <w:sz w:val="28"/>
          <w:szCs w:val="28"/>
        </w:rPr>
        <w:t xml:space="preserve"> 3.  40 000 В</w:t>
      </w:r>
    </w:p>
    <w:p w14:paraId="2961E584" w14:textId="77777777" w:rsidR="00EF0C60" w:rsidRPr="00662807" w:rsidRDefault="00EF0C60" w:rsidP="00662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b/>
          <w:i/>
          <w:sz w:val="28"/>
          <w:szCs w:val="28"/>
        </w:rPr>
        <w:t> 8. Какое устройство изменяет угол опережения зажигания в зависимости от нагрузки на двигатель?</w:t>
      </w:r>
      <w:r w:rsidRPr="0066280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62807">
        <w:rPr>
          <w:rFonts w:ascii="Times New Roman" w:hAnsi="Times New Roman" w:cs="Times New Roman"/>
          <w:sz w:val="28"/>
          <w:szCs w:val="28"/>
        </w:rPr>
        <w:t xml:space="preserve">           1.  октан-корректор</w:t>
      </w:r>
      <w:r w:rsidRPr="00662807">
        <w:rPr>
          <w:rFonts w:ascii="Times New Roman" w:hAnsi="Times New Roman" w:cs="Times New Roman"/>
          <w:sz w:val="28"/>
          <w:szCs w:val="28"/>
        </w:rPr>
        <w:br/>
        <w:t xml:space="preserve">           2. конденсатор</w:t>
      </w:r>
      <w:r w:rsidRPr="00662807">
        <w:rPr>
          <w:rFonts w:ascii="Times New Roman" w:hAnsi="Times New Roman" w:cs="Times New Roman"/>
          <w:sz w:val="28"/>
          <w:szCs w:val="28"/>
        </w:rPr>
        <w:br/>
        <w:t xml:space="preserve">           3. вакуумный регулятор</w:t>
      </w:r>
    </w:p>
    <w:p w14:paraId="2BAECE99" w14:textId="77777777" w:rsidR="00EF0C60" w:rsidRPr="00662807" w:rsidRDefault="00EF0C60" w:rsidP="00662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b/>
          <w:i/>
          <w:sz w:val="28"/>
          <w:szCs w:val="28"/>
        </w:rPr>
        <w:t>9. Куда поступает ток высокого напряжения от катушки зажигания?</w:t>
      </w:r>
      <w:r w:rsidRPr="0066280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62807">
        <w:rPr>
          <w:rFonts w:ascii="Times New Roman" w:hAnsi="Times New Roman" w:cs="Times New Roman"/>
          <w:sz w:val="28"/>
          <w:szCs w:val="28"/>
        </w:rPr>
        <w:t xml:space="preserve">          1.  на центральный контакт крышки распределителя</w:t>
      </w:r>
      <w:r w:rsidRPr="00662807">
        <w:rPr>
          <w:rFonts w:ascii="Times New Roman" w:hAnsi="Times New Roman" w:cs="Times New Roman"/>
          <w:sz w:val="28"/>
          <w:szCs w:val="28"/>
        </w:rPr>
        <w:br/>
        <w:t xml:space="preserve">          2. на контакты прерывателя </w:t>
      </w:r>
      <w:r w:rsidRPr="00662807">
        <w:rPr>
          <w:rFonts w:ascii="Times New Roman" w:hAnsi="Times New Roman" w:cs="Times New Roman"/>
          <w:sz w:val="28"/>
          <w:szCs w:val="28"/>
        </w:rPr>
        <w:br/>
        <w:t xml:space="preserve">          3. на искровые свечи зажигания</w:t>
      </w:r>
    </w:p>
    <w:p w14:paraId="6C388EA8" w14:textId="77777777" w:rsidR="00EF0C60" w:rsidRPr="00662807" w:rsidRDefault="00EF0C60" w:rsidP="006628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2807">
        <w:rPr>
          <w:rFonts w:ascii="Times New Roman" w:hAnsi="Times New Roman" w:cs="Times New Roman"/>
          <w:b/>
          <w:i/>
          <w:sz w:val="28"/>
          <w:szCs w:val="28"/>
        </w:rPr>
        <w:t>10. Виды катушек зажигания</w:t>
      </w:r>
    </w:p>
    <w:p w14:paraId="50C5C362" w14:textId="77777777" w:rsidR="00EF0C60" w:rsidRPr="00662807" w:rsidRDefault="00EF0C60" w:rsidP="00662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sz w:val="28"/>
          <w:szCs w:val="28"/>
        </w:rPr>
        <w:t xml:space="preserve">          1. Классическая, двухвыводная, индивидуальная, комбинированная</w:t>
      </w:r>
    </w:p>
    <w:p w14:paraId="4DE56649" w14:textId="77777777" w:rsidR="00EF0C60" w:rsidRPr="00662807" w:rsidRDefault="00EF0C60" w:rsidP="00662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sz w:val="28"/>
          <w:szCs w:val="28"/>
        </w:rPr>
        <w:t xml:space="preserve">          2. Классическая, индивидуальная, комбинированная, </w:t>
      </w:r>
      <w:proofErr w:type="spellStart"/>
      <w:r w:rsidRPr="00662807">
        <w:rPr>
          <w:rFonts w:ascii="Times New Roman" w:hAnsi="Times New Roman" w:cs="Times New Roman"/>
          <w:sz w:val="28"/>
          <w:szCs w:val="28"/>
        </w:rPr>
        <w:t>двухконтактная</w:t>
      </w:r>
      <w:proofErr w:type="spellEnd"/>
    </w:p>
    <w:p w14:paraId="7491D6A2" w14:textId="77777777" w:rsidR="00EF0C60" w:rsidRPr="00662807" w:rsidRDefault="00EF0C60" w:rsidP="00662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sz w:val="28"/>
          <w:szCs w:val="28"/>
        </w:rPr>
        <w:t xml:space="preserve">          3. Индивидуальная, комбинированная, индивидуальная, общая</w:t>
      </w:r>
    </w:p>
    <w:p w14:paraId="19E3F612" w14:textId="77777777" w:rsidR="00EF0C60" w:rsidRPr="00662807" w:rsidRDefault="00EF0C60" w:rsidP="00EF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3D5B2" w14:textId="77777777" w:rsidR="00EF0C60" w:rsidRPr="00662807" w:rsidRDefault="00EF0C60" w:rsidP="00EF0C6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807">
        <w:rPr>
          <w:rFonts w:ascii="Times New Roman" w:hAnsi="Times New Roman" w:cs="Times New Roman"/>
          <w:b/>
          <w:sz w:val="28"/>
          <w:szCs w:val="28"/>
        </w:rPr>
        <w:t>3. Изучение нового материала</w:t>
      </w:r>
    </w:p>
    <w:p w14:paraId="660A009A" w14:textId="46A719A1" w:rsidR="00A72693" w:rsidRPr="00662807" w:rsidRDefault="00A72693" w:rsidP="00EF0C6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807">
        <w:rPr>
          <w:rFonts w:ascii="Times New Roman" w:hAnsi="Times New Roman" w:cs="Times New Roman"/>
          <w:sz w:val="28"/>
          <w:szCs w:val="28"/>
        </w:rPr>
        <w:t xml:space="preserve">Вывожу на экран схему </w:t>
      </w:r>
      <w:r w:rsidRPr="00662807">
        <w:rPr>
          <w:rFonts w:ascii="Times New Roman" w:hAnsi="Times New Roman" w:cs="Times New Roman"/>
          <w:bCs/>
          <w:sz w:val="28"/>
          <w:szCs w:val="28"/>
        </w:rPr>
        <w:t>световых приборов и звуковых сигналов, контрольно</w:t>
      </w:r>
      <w:r w:rsidR="00F17975">
        <w:rPr>
          <w:rFonts w:ascii="Times New Roman" w:hAnsi="Times New Roman" w:cs="Times New Roman"/>
          <w:bCs/>
          <w:sz w:val="28"/>
          <w:szCs w:val="28"/>
        </w:rPr>
        <w:t>-</w:t>
      </w:r>
      <w:r w:rsidRPr="00662807">
        <w:rPr>
          <w:rFonts w:ascii="Times New Roman" w:hAnsi="Times New Roman" w:cs="Times New Roman"/>
          <w:bCs/>
          <w:sz w:val="28"/>
          <w:szCs w:val="28"/>
        </w:rPr>
        <w:t>измерительных приборов без названия. По схеме предлагаю определить тему урока.</w:t>
      </w:r>
    </w:p>
    <w:p w14:paraId="28C60636" w14:textId="77777777" w:rsidR="00A72693" w:rsidRPr="00662807" w:rsidRDefault="00A72693" w:rsidP="00EF0C6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807">
        <w:rPr>
          <w:rFonts w:ascii="Times New Roman" w:hAnsi="Times New Roman" w:cs="Times New Roman"/>
          <w:bCs/>
          <w:sz w:val="28"/>
          <w:szCs w:val="28"/>
        </w:rPr>
        <w:t>После того как определить тему урока, предлагаю совместно поставить цели урока.</w:t>
      </w:r>
    </w:p>
    <w:p w14:paraId="4FE91F88" w14:textId="677D2C43" w:rsidR="00A72693" w:rsidRPr="00662807" w:rsidRDefault="00A72693" w:rsidP="00EF0C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8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Итак, действительно тема нашего сегодняшнего урока </w:t>
      </w:r>
      <w:r w:rsidRPr="0066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«Общее устройство и принцип работы внешних световых приборов и звуковых сигналов, контрольно</w:t>
      </w:r>
      <w:r w:rsidR="00F1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6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измерительные приборы». Обучающиеся записывают ее в тетрадь.</w:t>
      </w:r>
    </w:p>
    <w:p w14:paraId="3D6B7D0C" w14:textId="58C5A0DE" w:rsidR="000F544A" w:rsidRPr="00662807" w:rsidRDefault="00A72693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</w:pPr>
      <w:r w:rsidRPr="00662807">
        <w:rPr>
          <w:bCs/>
          <w:sz w:val="28"/>
          <w:szCs w:val="28"/>
        </w:rPr>
        <w:t>А сейчас вы будете заполнять таблицу, заполнив которую вы узнаете общее устройство и принцип работы внешних световых приборов и звуковых сигналов, контрольно</w:t>
      </w:r>
      <w:r w:rsidR="00F17975">
        <w:rPr>
          <w:bCs/>
          <w:sz w:val="28"/>
          <w:szCs w:val="28"/>
        </w:rPr>
        <w:t>-</w:t>
      </w:r>
      <w:r w:rsidRPr="00662807">
        <w:rPr>
          <w:bCs/>
          <w:sz w:val="28"/>
          <w:szCs w:val="28"/>
        </w:rPr>
        <w:t>измерительных приборов. Для заполнения таблицы можно использовать учебник и фильм, который я вам предоставлю.</w:t>
      </w:r>
      <w:r w:rsidRPr="00662807">
        <w:t xml:space="preserve"> </w:t>
      </w:r>
    </w:p>
    <w:p w14:paraId="703DD2DA" w14:textId="77777777" w:rsidR="00F17975" w:rsidRDefault="00A72693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 xml:space="preserve">Разбиваю по группам </w:t>
      </w:r>
    </w:p>
    <w:p w14:paraId="32A0D349" w14:textId="168A8911" w:rsidR="00F17975" w:rsidRDefault="00A72693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 xml:space="preserve">1 группа изучает детали освещения, </w:t>
      </w:r>
    </w:p>
    <w:p w14:paraId="6299D5AC" w14:textId="77777777" w:rsidR="00F17975" w:rsidRDefault="00A72693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 xml:space="preserve">2 группа изучает детали и приборы сигнализации, </w:t>
      </w:r>
    </w:p>
    <w:p w14:paraId="1D746D1C" w14:textId="116F6E84" w:rsidR="00F17975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3 группа изучает контрольно</w:t>
      </w:r>
      <w:r w:rsidR="00F17975">
        <w:rPr>
          <w:sz w:val="28"/>
          <w:szCs w:val="28"/>
        </w:rPr>
        <w:t>-</w:t>
      </w:r>
      <w:r w:rsidRPr="00662807">
        <w:rPr>
          <w:sz w:val="28"/>
          <w:szCs w:val="28"/>
        </w:rPr>
        <w:t xml:space="preserve">измерительный приборы. </w:t>
      </w:r>
    </w:p>
    <w:p w14:paraId="5FA90AA0" w14:textId="42A70B97" w:rsidR="00A72693" w:rsidRPr="00662807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sz w:val="28"/>
          <w:szCs w:val="28"/>
        </w:rPr>
      </w:pPr>
      <w:r w:rsidRPr="00662807">
        <w:rPr>
          <w:sz w:val="28"/>
          <w:szCs w:val="28"/>
        </w:rPr>
        <w:t>Ч</w:t>
      </w:r>
      <w:r w:rsidR="00A72693" w:rsidRPr="00662807">
        <w:rPr>
          <w:sz w:val="28"/>
          <w:szCs w:val="28"/>
        </w:rPr>
        <w:t xml:space="preserve">ерез </w:t>
      </w:r>
      <w:r w:rsidRPr="00662807">
        <w:rPr>
          <w:sz w:val="28"/>
          <w:szCs w:val="28"/>
        </w:rPr>
        <w:t>1</w:t>
      </w:r>
      <w:r w:rsidR="00A72693" w:rsidRPr="00662807">
        <w:rPr>
          <w:sz w:val="28"/>
          <w:szCs w:val="28"/>
        </w:rPr>
        <w:t>0 минут меняем детали, после изучения, с каждой группой беседа о назначении деталей.</w:t>
      </w:r>
    </w:p>
    <w:p w14:paraId="73099116" w14:textId="77777777" w:rsidR="00004970" w:rsidRPr="00662807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sz w:val="28"/>
          <w:szCs w:val="28"/>
        </w:rPr>
      </w:pPr>
      <w:r w:rsidRPr="00662807">
        <w:rPr>
          <w:sz w:val="28"/>
          <w:szCs w:val="28"/>
        </w:rPr>
        <w:t>1. Где проходит минус автомобиля?</w:t>
      </w:r>
    </w:p>
    <w:p w14:paraId="510FE796" w14:textId="77777777" w:rsidR="00004970" w:rsidRPr="00662807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sz w:val="28"/>
          <w:szCs w:val="28"/>
        </w:rPr>
      </w:pPr>
      <w:r w:rsidRPr="00662807">
        <w:rPr>
          <w:sz w:val="28"/>
          <w:szCs w:val="28"/>
        </w:rPr>
        <w:t>2. Почему при работе с электрооборудованием всегда отключается аккумулятор?</w:t>
      </w:r>
    </w:p>
    <w:p w14:paraId="6A34433A" w14:textId="77777777" w:rsidR="00004970" w:rsidRPr="00662807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sz w:val="28"/>
          <w:szCs w:val="28"/>
        </w:rPr>
      </w:pPr>
      <w:r w:rsidRPr="00662807">
        <w:rPr>
          <w:sz w:val="28"/>
          <w:szCs w:val="28"/>
        </w:rPr>
        <w:t>3. Как поменять лампочку на автомобиле?</w:t>
      </w:r>
    </w:p>
    <w:p w14:paraId="7203EAD3" w14:textId="77777777" w:rsidR="00004970" w:rsidRPr="00662807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sz w:val="28"/>
          <w:szCs w:val="28"/>
        </w:rPr>
      </w:pPr>
      <w:r w:rsidRPr="00662807">
        <w:rPr>
          <w:sz w:val="28"/>
          <w:szCs w:val="28"/>
        </w:rPr>
        <w:t>4. Для чего служат предохранители и как их поменять?</w:t>
      </w:r>
    </w:p>
    <w:p w14:paraId="1B5489EE" w14:textId="77777777" w:rsidR="00004970" w:rsidRPr="00662807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5. Где находиться реле поворотов и как меняется?</w:t>
      </w:r>
    </w:p>
    <w:p w14:paraId="153C2AE2" w14:textId="7C23BBCC" w:rsidR="00004970" w:rsidRPr="00662807" w:rsidRDefault="00004970" w:rsidP="000049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Fonts w:ascii="Arial" w:hAnsi="Arial" w:cs="Arial"/>
          <w:sz w:val="28"/>
          <w:szCs w:val="28"/>
        </w:rPr>
      </w:pPr>
      <w:r w:rsidRPr="00662807">
        <w:rPr>
          <w:sz w:val="28"/>
          <w:szCs w:val="28"/>
        </w:rPr>
        <w:t>6. Что относится к контрольн</w:t>
      </w:r>
      <w:r w:rsidR="00F17975">
        <w:rPr>
          <w:sz w:val="28"/>
          <w:szCs w:val="28"/>
        </w:rPr>
        <w:t>о-</w:t>
      </w:r>
      <w:r w:rsidRPr="00662807">
        <w:rPr>
          <w:sz w:val="28"/>
          <w:szCs w:val="28"/>
        </w:rPr>
        <w:t>измерительным приборам.</w:t>
      </w:r>
    </w:p>
    <w:p w14:paraId="4045D527" w14:textId="77777777" w:rsidR="00A72693" w:rsidRPr="00662807" w:rsidRDefault="00A72693" w:rsidP="000F544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0F03B9" w14:textId="77777777" w:rsidR="000F544A" w:rsidRPr="00662807" w:rsidRDefault="000F544A" w:rsidP="000F544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2807">
        <w:rPr>
          <w:rFonts w:ascii="Times New Roman" w:hAnsi="Times New Roman" w:cs="Times New Roman"/>
          <w:sz w:val="28"/>
          <w:szCs w:val="28"/>
        </w:rPr>
        <w:t>Детали освещения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3"/>
        <w:gridCol w:w="7578"/>
      </w:tblGrid>
      <w:tr w:rsidR="000F544A" w:rsidRPr="00662807" w14:paraId="2324B4F2" w14:textId="77777777" w:rsidTr="00F17975">
        <w:tc>
          <w:tcPr>
            <w:tcW w:w="1993" w:type="dxa"/>
          </w:tcPr>
          <w:p w14:paraId="250E9FC8" w14:textId="77777777" w:rsidR="000F544A" w:rsidRPr="00662807" w:rsidRDefault="000F544A" w:rsidP="00F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Автомобильные фары</w:t>
            </w:r>
            <w:r w:rsidRPr="006628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8" w:type="dxa"/>
          </w:tcPr>
          <w:p w14:paraId="3D1491C0" w14:textId="77777777" w:rsidR="000F544A" w:rsidRPr="00662807" w:rsidRDefault="000F544A" w:rsidP="000F544A">
            <w:pPr>
              <w:pStyle w:val="a3"/>
              <w:shd w:val="clear" w:color="auto" w:fill="FFFFFF"/>
              <w:spacing w:before="0" w:beforeAutospacing="0" w:after="0" w:afterAutospacing="0"/>
            </w:pPr>
            <w:r w:rsidRPr="00662807">
              <w:t>должны удовлетворять двум противоречивым требованиям: хорошо освещать дорогу перед автомобилем и не ослеплять водителей других автотранспортных средств.</w:t>
            </w:r>
          </w:p>
          <w:p w14:paraId="59284146" w14:textId="77777777" w:rsidR="000F544A" w:rsidRPr="00662807" w:rsidRDefault="000F544A" w:rsidP="000F544A">
            <w:pPr>
              <w:pStyle w:val="a3"/>
              <w:shd w:val="clear" w:color="auto" w:fill="FFFFFF"/>
              <w:spacing w:before="0" w:beforeAutospacing="0" w:after="0" w:afterAutospacing="0"/>
            </w:pPr>
            <w:r w:rsidRPr="00662807">
              <w:rPr>
                <w:i/>
                <w:iCs/>
              </w:rPr>
              <w:t>Дальний свет фар</w:t>
            </w:r>
            <w:r w:rsidRPr="00662807">
              <w:t> предназначен для освещения дорожного полотна перед автомобилем при отсутствии встречного транспорта. </w:t>
            </w:r>
          </w:p>
          <w:p w14:paraId="785D020D" w14:textId="77777777" w:rsidR="000F544A" w:rsidRPr="00662807" w:rsidRDefault="000F544A" w:rsidP="000F544A">
            <w:pPr>
              <w:pStyle w:val="a3"/>
              <w:shd w:val="clear" w:color="auto" w:fill="FFFFFF"/>
              <w:spacing w:before="0" w:beforeAutospacing="0" w:after="0" w:afterAutospacing="0"/>
            </w:pPr>
            <w:r w:rsidRPr="00662807">
              <w:rPr>
                <w:i/>
                <w:iCs/>
              </w:rPr>
              <w:t>Ближний свет фар</w:t>
            </w:r>
            <w:r w:rsidRPr="00662807">
              <w:t> обеспечивает освещение дороги перед автомобилем в населенных пунктах и при разъезде с встречным автотранспортом на шоссе.</w:t>
            </w:r>
          </w:p>
        </w:tc>
      </w:tr>
      <w:tr w:rsidR="000F544A" w:rsidRPr="00662807" w14:paraId="0DC71DB6" w14:textId="77777777" w:rsidTr="00F17975">
        <w:tc>
          <w:tcPr>
            <w:tcW w:w="1993" w:type="dxa"/>
          </w:tcPr>
          <w:p w14:paraId="523E6415" w14:textId="77777777" w:rsidR="000F544A" w:rsidRPr="00662807" w:rsidRDefault="000F544A" w:rsidP="00F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Фары-прожекторы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78" w:type="dxa"/>
          </w:tcPr>
          <w:p w14:paraId="3E924E00" w14:textId="77777777" w:rsidR="000F544A" w:rsidRPr="00662807" w:rsidRDefault="000F544A" w:rsidP="000F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дают концентрированный световой луч и служат для освещения дальних участков дороги. Их устанавливают на автомобилях, которым разрешено движение с повышенной скоростью. Прожекторы включаются вместе с дальним светом фар при отсутствии встречных 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транспортных средств.</w:t>
            </w:r>
          </w:p>
        </w:tc>
      </w:tr>
      <w:tr w:rsidR="000F544A" w:rsidRPr="00662807" w14:paraId="1C8251BB" w14:textId="77777777" w:rsidTr="00F17975">
        <w:tc>
          <w:tcPr>
            <w:tcW w:w="1993" w:type="dxa"/>
          </w:tcPr>
          <w:p w14:paraId="2ACB7C13" w14:textId="77777777" w:rsidR="000F544A" w:rsidRPr="00662807" w:rsidRDefault="000F544A" w:rsidP="00F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Фары-искатели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78" w:type="dxa"/>
          </w:tcPr>
          <w:p w14:paraId="5B63BE24" w14:textId="77777777" w:rsidR="000F544A" w:rsidRPr="00662807" w:rsidRDefault="000F544A" w:rsidP="000F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предназначены для временного освещения предметов, расположенных вне зоны действия основных фар. Они имеют узкий световой пучок и устанавливаются на поворотном кронштейне.</w:t>
            </w:r>
          </w:p>
        </w:tc>
      </w:tr>
    </w:tbl>
    <w:p w14:paraId="211E067D" w14:textId="77777777" w:rsidR="000F544A" w:rsidRPr="00662807" w:rsidRDefault="000F544A" w:rsidP="000F54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EBA847" w14:textId="77777777" w:rsidR="00EF0C60" w:rsidRPr="00662807" w:rsidRDefault="00FA1850" w:rsidP="00FA185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628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Приборы сигнализации автомобиля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5C758C" w:rsidRPr="00662807" w14:paraId="48C142DB" w14:textId="77777777" w:rsidTr="005C758C">
        <w:tc>
          <w:tcPr>
            <w:tcW w:w="1668" w:type="dxa"/>
          </w:tcPr>
          <w:p w14:paraId="46A36E7B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Противотуманные фары</w:t>
            </w:r>
          </w:p>
        </w:tc>
        <w:tc>
          <w:tcPr>
            <w:tcW w:w="7903" w:type="dxa"/>
          </w:tcPr>
          <w:p w14:paraId="06D2317D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используют при наличии тумана, интенсивных осадков или пылевых облаков для улучшения видимости. Они отличаются от обычных фар большим углом рассеяния светового пучка в горизонтальной плоскости и более четкой верхней светотеневой границей. Рассеиватели противотуманных фар имеют белый или жёлтый цвет.</w:t>
            </w:r>
          </w:p>
        </w:tc>
      </w:tr>
      <w:tr w:rsidR="005C758C" w:rsidRPr="00662807" w14:paraId="6B8EE1E4" w14:textId="77777777" w:rsidTr="005C758C">
        <w:tc>
          <w:tcPr>
            <w:tcW w:w="1668" w:type="dxa"/>
          </w:tcPr>
          <w:p w14:paraId="392E991C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Габаритные огни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903" w:type="dxa"/>
          </w:tcPr>
          <w:p w14:paraId="4BB4A0F0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передних и два задних </w:t>
            </w:r>
            <w:r w:rsidRPr="0066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габаритных огня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сигнализируют о наличии и примерной ширине автотранспортного средства. Передние габаритные огни имеют белый цвет, задние – красный.</w:t>
            </w:r>
          </w:p>
        </w:tc>
      </w:tr>
      <w:tr w:rsidR="005C758C" w:rsidRPr="00662807" w14:paraId="62C37175" w14:textId="77777777" w:rsidTr="005C758C">
        <w:tc>
          <w:tcPr>
            <w:tcW w:w="1668" w:type="dxa"/>
          </w:tcPr>
          <w:p w14:paraId="637CC556" w14:textId="77777777" w:rsidR="005C758C" w:rsidRPr="00662807" w:rsidRDefault="005C758C" w:rsidP="005C758C">
            <w:pPr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Указатели</w:t>
            </w:r>
          </w:p>
          <w:p w14:paraId="44AB6875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поворота</w:t>
            </w:r>
            <w:r w:rsidRPr="006628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3" w:type="dxa"/>
          </w:tcPr>
          <w:p w14:paraId="7ED31FC6" w14:textId="77777777" w:rsidR="005C758C" w:rsidRPr="00662807" w:rsidRDefault="005C758C" w:rsidP="003D5048">
            <w:pPr>
              <w:pStyle w:val="a3"/>
              <w:shd w:val="clear" w:color="auto" w:fill="FFFFFF"/>
              <w:spacing w:before="0" w:beforeAutospacing="0" w:after="0" w:afterAutospacing="0"/>
            </w:pPr>
            <w:r w:rsidRPr="00662807">
              <w:t xml:space="preserve">Каждый автомобиль должен иметь два передних и два </w:t>
            </w:r>
            <w:proofErr w:type="gramStart"/>
            <w:r w:rsidRPr="00662807">
              <w:t>задних  указателя</w:t>
            </w:r>
            <w:proofErr w:type="gramEnd"/>
            <w:r w:rsidRPr="00662807">
              <w:t xml:space="preserve"> поворота жёлтого цвета. Боковые повторители указателей поворота обязательны для автомобилей длиной более 6 метров.</w:t>
            </w:r>
          </w:p>
          <w:p w14:paraId="0476F5E1" w14:textId="77777777" w:rsidR="005C758C" w:rsidRPr="00662807" w:rsidRDefault="005C758C" w:rsidP="003D5048">
            <w:pPr>
              <w:pStyle w:val="a3"/>
              <w:shd w:val="clear" w:color="auto" w:fill="FFFFFF"/>
              <w:spacing w:before="0" w:beforeAutospacing="0" w:after="0" w:afterAutospacing="0"/>
            </w:pPr>
            <w:r w:rsidRPr="00662807">
              <w:rPr>
                <w:i/>
                <w:iCs/>
              </w:rPr>
              <w:t>Аварийная сигнализация</w:t>
            </w:r>
            <w:r w:rsidRPr="00662807">
              <w:t> – включение всех установленных на автомобиле указателей поворота.</w:t>
            </w:r>
          </w:p>
        </w:tc>
      </w:tr>
      <w:tr w:rsidR="005C758C" w:rsidRPr="00662807" w14:paraId="7CC78C4C" w14:textId="77777777" w:rsidTr="005C758C">
        <w:tc>
          <w:tcPr>
            <w:tcW w:w="1668" w:type="dxa"/>
          </w:tcPr>
          <w:p w14:paraId="7EE48299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Сигнал торможения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(стоп-сигнал)</w:t>
            </w:r>
          </w:p>
        </w:tc>
        <w:tc>
          <w:tcPr>
            <w:tcW w:w="7903" w:type="dxa"/>
          </w:tcPr>
          <w:p w14:paraId="1F731368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задних </w:t>
            </w:r>
            <w:r w:rsidRPr="0066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сигнала торможения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(стоп-сигнала) автомобиля включаются при срабатывании системы торможения и сигнализируют о замедлении движения или остановке автомобиля. </w:t>
            </w:r>
          </w:p>
          <w:p w14:paraId="1CBC3EF2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Дополнительные сигналы торможения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задних стекол салона устанавливаются на многих легковых автомобилях иностранного производства. Они хорошо видны водителю, едущему сзади, при загрязнении основных сигналов торможения.</w:t>
            </w:r>
          </w:p>
        </w:tc>
      </w:tr>
      <w:tr w:rsidR="005C758C" w:rsidRPr="00662807" w14:paraId="39CA06C6" w14:textId="77777777" w:rsidTr="005C758C">
        <w:tc>
          <w:tcPr>
            <w:tcW w:w="1668" w:type="dxa"/>
          </w:tcPr>
          <w:p w14:paraId="0E5E3D44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Фонари освещения номерного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знака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903" w:type="dxa"/>
          </w:tcPr>
          <w:p w14:paraId="506124B5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Номерной знак освещается одним или двумя </w:t>
            </w:r>
            <w:r w:rsidRPr="0066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фонарями освещения номерного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знака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белого цвета.</w:t>
            </w:r>
          </w:p>
        </w:tc>
      </w:tr>
      <w:tr w:rsidR="005C758C" w:rsidRPr="00662807" w14:paraId="79E5BD1D" w14:textId="77777777" w:rsidTr="005C758C">
        <w:tc>
          <w:tcPr>
            <w:tcW w:w="1668" w:type="dxa"/>
          </w:tcPr>
          <w:p w14:paraId="1672BDA9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628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Фонари заднего хода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903" w:type="dxa"/>
          </w:tcPr>
          <w:p w14:paraId="4AE2CD2B" w14:textId="77777777" w:rsidR="005C758C" w:rsidRPr="00662807" w:rsidRDefault="005C758C" w:rsidP="003D50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6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Фонари заднего </w:t>
            </w:r>
            <w:proofErr w:type="gramStart"/>
            <w:r w:rsidRPr="006628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хода</w:t>
            </w: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(</w:t>
            </w:r>
            <w:proofErr w:type="gramEnd"/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или два) имеют белый цвет и включаются одновременно с включением передачи заднего хода.</w:t>
            </w:r>
          </w:p>
        </w:tc>
      </w:tr>
    </w:tbl>
    <w:p w14:paraId="7D950136" w14:textId="77777777" w:rsidR="005C758C" w:rsidRPr="00662807" w:rsidRDefault="005C758C" w:rsidP="00FA185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C623C" w14:textId="04E947DA" w:rsidR="005C758C" w:rsidRPr="00662807" w:rsidRDefault="005C758C" w:rsidP="00FA185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07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F17975">
        <w:rPr>
          <w:rFonts w:ascii="Times New Roman" w:hAnsi="Times New Roman" w:cs="Times New Roman"/>
          <w:b/>
          <w:sz w:val="28"/>
          <w:szCs w:val="28"/>
        </w:rPr>
        <w:t>-</w:t>
      </w:r>
      <w:r w:rsidRPr="00662807">
        <w:rPr>
          <w:rFonts w:ascii="Times New Roman" w:hAnsi="Times New Roman" w:cs="Times New Roman"/>
          <w:b/>
          <w:sz w:val="28"/>
          <w:szCs w:val="28"/>
        </w:rPr>
        <w:t>измерительные приборы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C758C" w:rsidRPr="00662807" w14:paraId="28AE4B75" w14:textId="77777777" w:rsidTr="005C758C">
        <w:tc>
          <w:tcPr>
            <w:tcW w:w="2660" w:type="dxa"/>
          </w:tcPr>
          <w:p w14:paraId="6B318E1B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Термометры</w:t>
            </w:r>
          </w:p>
        </w:tc>
        <w:tc>
          <w:tcPr>
            <w:tcW w:w="6911" w:type="dxa"/>
          </w:tcPr>
          <w:p w14:paraId="67259ABE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измерения температуры</w:t>
            </w:r>
          </w:p>
        </w:tc>
      </w:tr>
      <w:tr w:rsidR="005C758C" w:rsidRPr="00662807" w14:paraId="07C3CDC4" w14:textId="77777777" w:rsidTr="005C758C">
        <w:tc>
          <w:tcPr>
            <w:tcW w:w="2660" w:type="dxa"/>
          </w:tcPr>
          <w:p w14:paraId="41919894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Манометры</w:t>
            </w:r>
          </w:p>
        </w:tc>
        <w:tc>
          <w:tcPr>
            <w:tcW w:w="6911" w:type="dxa"/>
          </w:tcPr>
          <w:p w14:paraId="09972DC6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измерения давления</w:t>
            </w:r>
          </w:p>
        </w:tc>
      </w:tr>
      <w:tr w:rsidR="005C758C" w:rsidRPr="00662807" w14:paraId="6EBE5F91" w14:textId="77777777" w:rsidTr="005C758C">
        <w:tc>
          <w:tcPr>
            <w:tcW w:w="2660" w:type="dxa"/>
          </w:tcPr>
          <w:p w14:paraId="7DB97A97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Указатели уровня топлива</w:t>
            </w:r>
          </w:p>
        </w:tc>
        <w:tc>
          <w:tcPr>
            <w:tcW w:w="6911" w:type="dxa"/>
          </w:tcPr>
          <w:p w14:paraId="4FA1015E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</w:rPr>
              <w:t>для измерения уровня топлива в топливном баке</w:t>
            </w:r>
          </w:p>
        </w:tc>
      </w:tr>
      <w:tr w:rsidR="005C758C" w:rsidRPr="00662807" w14:paraId="2E84D692" w14:textId="77777777" w:rsidTr="005C758C">
        <w:tc>
          <w:tcPr>
            <w:tcW w:w="2660" w:type="dxa"/>
          </w:tcPr>
          <w:p w14:paraId="18653783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Амперметры</w:t>
            </w:r>
          </w:p>
        </w:tc>
        <w:tc>
          <w:tcPr>
            <w:tcW w:w="6911" w:type="dxa"/>
          </w:tcPr>
          <w:p w14:paraId="7E0F5D8D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контроля зарядного режима АКБ</w:t>
            </w:r>
          </w:p>
        </w:tc>
      </w:tr>
      <w:tr w:rsidR="005C758C" w:rsidRPr="00662807" w14:paraId="5C4FC5C7" w14:textId="77777777" w:rsidTr="005C758C">
        <w:tc>
          <w:tcPr>
            <w:tcW w:w="2660" w:type="dxa"/>
          </w:tcPr>
          <w:p w14:paraId="39286BB1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Спидометры</w:t>
            </w:r>
          </w:p>
        </w:tc>
        <w:tc>
          <w:tcPr>
            <w:tcW w:w="6911" w:type="dxa"/>
          </w:tcPr>
          <w:p w14:paraId="5EB8382C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измерения скорости и пройденного пути</w:t>
            </w:r>
          </w:p>
        </w:tc>
      </w:tr>
      <w:tr w:rsidR="005C758C" w:rsidRPr="00662807" w14:paraId="043919DA" w14:textId="77777777" w:rsidTr="005C758C">
        <w:tc>
          <w:tcPr>
            <w:tcW w:w="2660" w:type="dxa"/>
          </w:tcPr>
          <w:p w14:paraId="7B633C4E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</w:rPr>
              <w:t>Тахометры</w:t>
            </w:r>
          </w:p>
        </w:tc>
        <w:tc>
          <w:tcPr>
            <w:tcW w:w="6911" w:type="dxa"/>
          </w:tcPr>
          <w:p w14:paraId="290D7473" w14:textId="77777777" w:rsidR="005C758C" w:rsidRPr="00662807" w:rsidRDefault="005C758C" w:rsidP="005C758C">
            <w:pPr>
              <w:pStyle w:val="a3"/>
              <w:shd w:val="clear" w:color="auto" w:fill="FFFFFF"/>
              <w:spacing w:before="50" w:beforeAutospacing="0" w:after="50" w:afterAutospacing="0"/>
              <w:ind w:right="63"/>
            </w:pPr>
            <w:r w:rsidRPr="00662807">
              <w:t>для измерения частоты вращения коленвала</w:t>
            </w:r>
          </w:p>
        </w:tc>
      </w:tr>
      <w:tr w:rsidR="005C758C" w:rsidRPr="00662807" w14:paraId="0F23F5B7" w14:textId="77777777" w:rsidTr="005C758C">
        <w:tc>
          <w:tcPr>
            <w:tcW w:w="2660" w:type="dxa"/>
          </w:tcPr>
          <w:p w14:paraId="1DA16AE8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лампа недостаточного уровня тормозной жидкости</w:t>
            </w:r>
          </w:p>
        </w:tc>
        <w:tc>
          <w:tcPr>
            <w:tcW w:w="6911" w:type="dxa"/>
          </w:tcPr>
          <w:p w14:paraId="548F0E49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</w:rPr>
              <w:t>Для измерения уровня тормозной жидкости</w:t>
            </w:r>
          </w:p>
        </w:tc>
      </w:tr>
      <w:tr w:rsidR="005C758C" w:rsidRPr="00662807" w14:paraId="10F1C757" w14:textId="77777777" w:rsidTr="005C758C">
        <w:tc>
          <w:tcPr>
            <w:tcW w:w="2660" w:type="dxa"/>
          </w:tcPr>
          <w:p w14:paraId="7196363C" w14:textId="77777777" w:rsidR="005C758C" w:rsidRPr="00662807" w:rsidRDefault="005C758C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контрольная лампа включения стояночного тормоза</w:t>
            </w:r>
          </w:p>
        </w:tc>
        <w:tc>
          <w:tcPr>
            <w:tcW w:w="6911" w:type="dxa"/>
          </w:tcPr>
          <w:p w14:paraId="2AAB83F3" w14:textId="0F125B02" w:rsidR="005C758C" w:rsidRPr="00764F9A" w:rsidRDefault="00764F9A" w:rsidP="005C75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F9A">
              <w:rPr>
                <w:rFonts w:ascii="Times New Roman" w:hAnsi="Times New Roman" w:cs="Times New Roman"/>
                <w:bCs/>
                <w:sz w:val="24"/>
                <w:szCs w:val="24"/>
              </w:rPr>
              <w:t>Загорается при нажатии на педаль 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моз</w:t>
            </w:r>
          </w:p>
        </w:tc>
      </w:tr>
    </w:tbl>
    <w:p w14:paraId="267901B7" w14:textId="77777777" w:rsidR="005C758C" w:rsidRPr="00662807" w:rsidRDefault="005C758C" w:rsidP="005C75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38A4C" w14:textId="77777777" w:rsidR="00662807" w:rsidRPr="00662807" w:rsidRDefault="00662807" w:rsidP="00662807">
      <w:pPr>
        <w:pStyle w:val="a3"/>
        <w:shd w:val="clear" w:color="auto" w:fill="FFFFFF"/>
        <w:rPr>
          <w:b/>
          <w:sz w:val="28"/>
          <w:szCs w:val="28"/>
        </w:rPr>
      </w:pPr>
      <w:r w:rsidRPr="00662807">
        <w:rPr>
          <w:b/>
          <w:sz w:val="28"/>
          <w:szCs w:val="28"/>
        </w:rPr>
        <w:t>4. Закрепление изучаемого материала</w:t>
      </w:r>
    </w:p>
    <w:p w14:paraId="391D3DA8" w14:textId="047631C4" w:rsidR="00662807" w:rsidRPr="00662807" w:rsidRDefault="00662807" w:rsidP="00F17975">
      <w:pPr>
        <w:pStyle w:val="a3"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662807">
        <w:rPr>
          <w:sz w:val="28"/>
          <w:szCs w:val="28"/>
        </w:rPr>
        <w:t>Прошу обучающихся изобразить на бумаге переднюю и заднюю части автомобиля. Нарисовать на этих изображениях фары, габаритные огни, указатели поворотов, стоп-сигналы и раскрасить их в соответствующие цвета.</w:t>
      </w:r>
    </w:p>
    <w:p w14:paraId="31D32AC7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62807">
        <w:rPr>
          <w:sz w:val="28"/>
          <w:szCs w:val="28"/>
        </w:rPr>
        <w:t xml:space="preserve"> Вопросы для закрепления знаний</w:t>
      </w:r>
    </w:p>
    <w:p w14:paraId="0D1CD87B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sz w:val="28"/>
          <w:szCs w:val="28"/>
        </w:rPr>
        <w:t>1. Назовите световые приборы, используемые на механических транспортных средствах.</w:t>
      </w:r>
    </w:p>
    <w:p w14:paraId="26A9A567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sz w:val="28"/>
          <w:szCs w:val="28"/>
        </w:rPr>
        <w:t>2. Какие световые приборы должны быть включены на автомобиле при движении в туннеле?</w:t>
      </w:r>
    </w:p>
    <w:p w14:paraId="553B152B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sz w:val="28"/>
          <w:szCs w:val="28"/>
        </w:rPr>
        <w:t>3. Должны ли быть включены на мопеде световые приборы при движении в светлое время суток? Если да, то какие?</w:t>
      </w:r>
    </w:p>
    <w:p w14:paraId="56A7E7AA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sz w:val="28"/>
          <w:szCs w:val="28"/>
        </w:rPr>
        <w:t>3. Какого цвета габаритные огни устанавливаются на транспортных средствах?</w:t>
      </w:r>
    </w:p>
    <w:p w14:paraId="026F44D2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sz w:val="28"/>
          <w:szCs w:val="28"/>
        </w:rPr>
        <w:t>4. Какой цвет имеют указатели поворотов?</w:t>
      </w:r>
    </w:p>
    <w:p w14:paraId="01AFDA86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sz w:val="28"/>
          <w:szCs w:val="28"/>
        </w:rPr>
        <w:t>5. Когда необходимо переключить дальний свет фар на ближний?</w:t>
      </w:r>
    </w:p>
    <w:p w14:paraId="525EFCEE" w14:textId="77777777" w:rsidR="00EF0C60" w:rsidRPr="00662807" w:rsidRDefault="00EF0C60" w:rsidP="006628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807">
        <w:rPr>
          <w:sz w:val="28"/>
          <w:szCs w:val="28"/>
        </w:rPr>
        <w:t>6. Что должен сделать водитель при ослеплении его фарами встречного транспортного средства?</w:t>
      </w:r>
    </w:p>
    <w:p w14:paraId="211A146B" w14:textId="77777777" w:rsidR="00662807" w:rsidRPr="00662807" w:rsidRDefault="00662807" w:rsidP="00EF0C60">
      <w:pPr>
        <w:pStyle w:val="a3"/>
        <w:spacing w:before="0" w:beforeAutospacing="0" w:after="97" w:afterAutospacing="0"/>
        <w:rPr>
          <w:b/>
          <w:bCs/>
          <w:iCs/>
          <w:sz w:val="28"/>
          <w:szCs w:val="28"/>
          <w:shd w:val="clear" w:color="auto" w:fill="FFFFFF"/>
        </w:rPr>
      </w:pPr>
    </w:p>
    <w:p w14:paraId="008E1688" w14:textId="77777777" w:rsidR="00EF0C60" w:rsidRPr="00662807" w:rsidRDefault="00662807" w:rsidP="00EF0C60">
      <w:pPr>
        <w:pStyle w:val="a3"/>
        <w:spacing w:before="0" w:beforeAutospacing="0" w:after="97" w:afterAutospacing="0"/>
        <w:rPr>
          <w:b/>
          <w:bCs/>
          <w:iCs/>
          <w:sz w:val="28"/>
          <w:szCs w:val="28"/>
          <w:shd w:val="clear" w:color="auto" w:fill="FFFFFF"/>
        </w:rPr>
      </w:pPr>
      <w:r w:rsidRPr="00662807">
        <w:rPr>
          <w:b/>
          <w:bCs/>
          <w:iCs/>
          <w:sz w:val="28"/>
          <w:szCs w:val="28"/>
          <w:shd w:val="clear" w:color="auto" w:fill="FFFFFF"/>
        </w:rPr>
        <w:t>5</w:t>
      </w:r>
      <w:r w:rsidR="00EF0C60" w:rsidRPr="00662807">
        <w:rPr>
          <w:b/>
          <w:bCs/>
          <w:iCs/>
          <w:sz w:val="28"/>
          <w:szCs w:val="28"/>
          <w:shd w:val="clear" w:color="auto" w:fill="FFFFFF"/>
        </w:rPr>
        <w:t>. Подведение итогов урока.</w:t>
      </w:r>
    </w:p>
    <w:p w14:paraId="660301B9" w14:textId="30982B82" w:rsidR="00EF0C60" w:rsidRPr="00662807" w:rsidRDefault="00EF0C60" w:rsidP="00EF0C60">
      <w:pPr>
        <w:pStyle w:val="a3"/>
        <w:shd w:val="clear" w:color="auto" w:fill="FFFFFF"/>
        <w:spacing w:before="0" w:beforeAutospacing="0" w:after="97" w:afterAutospacing="0"/>
        <w:rPr>
          <w:sz w:val="28"/>
          <w:szCs w:val="28"/>
        </w:rPr>
      </w:pPr>
      <w:proofErr w:type="gramStart"/>
      <w:r w:rsidRPr="00662807">
        <w:rPr>
          <w:sz w:val="28"/>
          <w:szCs w:val="28"/>
        </w:rPr>
        <w:t>Я</w:t>
      </w:r>
      <w:r w:rsidR="00764F9A">
        <w:rPr>
          <w:sz w:val="28"/>
          <w:szCs w:val="28"/>
        </w:rPr>
        <w:t xml:space="preserve"> </w:t>
      </w:r>
      <w:r w:rsidRPr="00662807">
        <w:rPr>
          <w:sz w:val="28"/>
          <w:szCs w:val="28"/>
        </w:rPr>
        <w:t>вижу</w:t>
      </w:r>
      <w:proofErr w:type="gramEnd"/>
      <w:r w:rsidRPr="00662807">
        <w:rPr>
          <w:sz w:val="28"/>
          <w:szCs w:val="28"/>
        </w:rPr>
        <w:t xml:space="preserve"> вы достаточно продуктивно потрудились и это подтверждается оценками за урок.</w:t>
      </w:r>
    </w:p>
    <w:p w14:paraId="1C65F765" w14:textId="77777777" w:rsidR="00662807" w:rsidRPr="00662807" w:rsidRDefault="00662807" w:rsidP="00EF0C60">
      <w:pPr>
        <w:pStyle w:val="a3"/>
        <w:spacing w:before="0" w:beforeAutospacing="0" w:after="97" w:afterAutospacing="0"/>
        <w:rPr>
          <w:b/>
          <w:bCs/>
          <w:iCs/>
          <w:sz w:val="28"/>
          <w:szCs w:val="28"/>
          <w:shd w:val="clear" w:color="auto" w:fill="FFFFFF"/>
        </w:rPr>
      </w:pPr>
    </w:p>
    <w:p w14:paraId="0ED08CD3" w14:textId="77777777" w:rsidR="00EF0C60" w:rsidRPr="00662807" w:rsidRDefault="00662807" w:rsidP="00EF0C60">
      <w:pPr>
        <w:pStyle w:val="a3"/>
        <w:spacing w:before="0" w:beforeAutospacing="0" w:after="97" w:afterAutospacing="0"/>
        <w:rPr>
          <w:b/>
          <w:bCs/>
          <w:iCs/>
          <w:sz w:val="28"/>
          <w:szCs w:val="28"/>
          <w:shd w:val="clear" w:color="auto" w:fill="FFFFFF"/>
        </w:rPr>
      </w:pPr>
      <w:r w:rsidRPr="00662807">
        <w:rPr>
          <w:b/>
          <w:bCs/>
          <w:iCs/>
          <w:sz w:val="28"/>
          <w:szCs w:val="28"/>
          <w:shd w:val="clear" w:color="auto" w:fill="FFFFFF"/>
        </w:rPr>
        <w:t>6</w:t>
      </w:r>
      <w:r w:rsidR="00EF0C60" w:rsidRPr="00662807">
        <w:rPr>
          <w:b/>
          <w:bCs/>
          <w:iCs/>
          <w:sz w:val="28"/>
          <w:szCs w:val="28"/>
          <w:shd w:val="clear" w:color="auto" w:fill="FFFFFF"/>
        </w:rPr>
        <w:t>. Информация о домашнем задании.</w:t>
      </w:r>
    </w:p>
    <w:p w14:paraId="71B737CB" w14:textId="77777777" w:rsidR="00EF0C60" w:rsidRPr="00662807" w:rsidRDefault="00EF0C60" w:rsidP="00EF0C60">
      <w:pPr>
        <w:pStyle w:val="a3"/>
        <w:shd w:val="clear" w:color="auto" w:fill="FFFFFF"/>
        <w:spacing w:before="0" w:beforeAutospacing="0" w:after="97" w:afterAutospacing="0"/>
        <w:rPr>
          <w:sz w:val="28"/>
          <w:szCs w:val="28"/>
        </w:rPr>
      </w:pPr>
      <w:r w:rsidRPr="00662807">
        <w:rPr>
          <w:bCs/>
          <w:iCs/>
          <w:sz w:val="28"/>
          <w:szCs w:val="28"/>
        </w:rPr>
        <w:t>Обеспечить понимание цели, содержания и способов выполнения домашнего задания. Проверить соответствующие записи.</w:t>
      </w:r>
    </w:p>
    <w:p w14:paraId="1CE448FB" w14:textId="77777777" w:rsidR="00EF0C60" w:rsidRPr="00662807" w:rsidRDefault="00EF0C60" w:rsidP="00EF0C6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C60" w:rsidRPr="00662807" w:rsidSect="00FE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0BA"/>
    <w:rsid w:val="00004970"/>
    <w:rsid w:val="000F544A"/>
    <w:rsid w:val="004550BA"/>
    <w:rsid w:val="005C758C"/>
    <w:rsid w:val="00662807"/>
    <w:rsid w:val="00764F9A"/>
    <w:rsid w:val="00A72693"/>
    <w:rsid w:val="00EF0C60"/>
    <w:rsid w:val="00F15084"/>
    <w:rsid w:val="00F17975"/>
    <w:rsid w:val="00FA1850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3445"/>
  <w15:docId w15:val="{9253C681-A867-40AB-8ED7-51676D2A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C60"/>
    <w:rPr>
      <w:b/>
      <w:bCs/>
    </w:rPr>
  </w:style>
  <w:style w:type="table" w:styleId="a5">
    <w:name w:val="Table Grid"/>
    <w:basedOn w:val="a1"/>
    <w:uiPriority w:val="59"/>
    <w:rsid w:val="000F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F9F5-340A-4ED5-ACFB-B2C0A4DE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2021-01-09T03:51:00Z</dcterms:created>
  <dcterms:modified xsi:type="dcterms:W3CDTF">2024-11-08T02:08:00Z</dcterms:modified>
</cp:coreProperties>
</file>