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2B235" w14:textId="0E088A9C" w:rsidR="004935CB" w:rsidRPr="00EB1176" w:rsidRDefault="00EB1176" w:rsidP="00EB1176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76"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технологии проблемного обучения на уроках русского языка и литературы с целью формирования коммуникативной компетенции обучающихся</w:t>
      </w:r>
    </w:p>
    <w:p w14:paraId="78BA48BA" w14:textId="1D850168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14:paraId="1293B3BF" w14:textId="0F0451CA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b/>
          <w:bCs/>
          <w:sz w:val="28"/>
          <w:szCs w:val="28"/>
        </w:rPr>
        <w:t>Цель доклада:</w:t>
      </w:r>
      <w:r w:rsidRPr="00EB1176">
        <w:rPr>
          <w:rFonts w:ascii="Times New Roman" w:hAnsi="Times New Roman" w:cs="Times New Roman"/>
          <w:sz w:val="28"/>
          <w:szCs w:val="28"/>
        </w:rPr>
        <w:t xml:space="preserve"> дать общее представление о проблемном обучении, показать его высокую эффективность, познакомить с основными особенностями использования технологии проблемного обучения на уроках русского языка и литературы. Актуальным средством активизации процесса обучения и, соответственно повышения его эффективности, является применение инновационных педагогических технологий.</w:t>
      </w:r>
    </w:p>
    <w:p w14:paraId="33C25FCA" w14:textId="17FCA181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1176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B1176">
        <w:rPr>
          <w:rFonts w:ascii="Times New Roman" w:hAnsi="Times New Roman" w:cs="Times New Roman"/>
          <w:sz w:val="28"/>
          <w:szCs w:val="28"/>
        </w:rPr>
        <w:t>использую элементы проблемной технологии. Я считаю, что использование технологии проблемного обучения способствует развитию познавательной, коммуникативной, практической, творческой деятельности учащихся, становлению личности ученика, готовности выпускников школы использовать усвоенные знания, умения в реальной жизни для решения практических задач. Проблемное обучение предполагает создание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развитие мыслительных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1114" w14:textId="2E29EC05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>Среди приёмов, играющих важную роль в приобретении знаний учащимися, я выделяю следующие: анализ и синтез, сравнение и сопоставление, классификацию и дифференциацию, лингвистический эксперимент, создание проблемной ситуации и использование наглядности (в т.ч. составление таблиц, графических схем, кластеров и т. п.).</w:t>
      </w:r>
    </w:p>
    <w:p w14:paraId="56B8B256" w14:textId="544D704B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>Проблемные ситуации могут создаваться на всех этапах процесса обучения: при объяснении, закреплении, контроле. Учитель создает проблемную ситуацию, направляет учащихся на ее решение, организует поиск. Таким образом, ребенок ставится в позицию субъекта своего обучения, и, как результат, у него образуются новые знания. 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обучающихся по их разрешению, в результате чего и происходит творческое овладение знаниями, умениями и навыками и развитие мыслительных способностей.</w:t>
      </w:r>
    </w:p>
    <w:p w14:paraId="38A56EB5" w14:textId="77777777" w:rsid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имеет следующие цели: </w:t>
      </w:r>
    </w:p>
    <w:p w14:paraId="21A08CDA" w14:textId="05EEC1CB" w:rsid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 для развития активной познавательной </w:t>
      </w:r>
      <w:r w:rsidRPr="00EB1176">
        <w:rPr>
          <w:rFonts w:ascii="Times New Roman" w:hAnsi="Times New Roman" w:cs="Times New Roman"/>
          <w:sz w:val="28"/>
          <w:szCs w:val="28"/>
        </w:rPr>
        <w:t>деятельности</w:t>
      </w:r>
      <w:r w:rsidRPr="00EB1176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C604779" w14:textId="77777777" w:rsid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lastRenderedPageBreak/>
        <w:t xml:space="preserve"> -формирование новых знаний и умений путем создания проблемных ситуаций;</w:t>
      </w:r>
    </w:p>
    <w:p w14:paraId="150D2223" w14:textId="77777777" w:rsid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 xml:space="preserve"> -нахождение нескольких способов решения задания, определения нового понятия;</w:t>
      </w:r>
    </w:p>
    <w:p w14:paraId="39D9C690" w14:textId="08BA7AE6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 xml:space="preserve"> -нахождение нового метода решения задания; </w:t>
      </w:r>
    </w:p>
    <w:p w14:paraId="43A8C64E" w14:textId="01B9CE4D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 xml:space="preserve">При использовании технологии проблемного обучения в процессе изучения литературы и русского языка реализуются, прежде всего, такие его элементы, как дискуссионность, развитие креативных способностей ученика, раскрытие их интеллектуального потенциала, углублённое внимание к задачам исследовательского, литературоведческого характера. Основные приемы преподавания в методике проблемного </w:t>
      </w:r>
      <w:r w:rsidR="00E87497" w:rsidRPr="00EB1176">
        <w:rPr>
          <w:rFonts w:ascii="Times New Roman" w:hAnsi="Times New Roman" w:cs="Times New Roman"/>
          <w:sz w:val="28"/>
          <w:szCs w:val="28"/>
        </w:rPr>
        <w:t>обучения: постановка</w:t>
      </w:r>
      <w:r w:rsidRPr="00EB1176">
        <w:rPr>
          <w:rFonts w:ascii="Times New Roman" w:hAnsi="Times New Roman" w:cs="Times New Roman"/>
          <w:sz w:val="28"/>
          <w:szCs w:val="28"/>
        </w:rPr>
        <w:t xml:space="preserve"> </w:t>
      </w:r>
      <w:r w:rsidR="00E87497" w:rsidRPr="00EB1176">
        <w:rPr>
          <w:rFonts w:ascii="Times New Roman" w:hAnsi="Times New Roman" w:cs="Times New Roman"/>
          <w:sz w:val="28"/>
          <w:szCs w:val="28"/>
        </w:rPr>
        <w:t>проблемы, создание</w:t>
      </w:r>
      <w:r w:rsidRPr="00EB1176">
        <w:rPr>
          <w:rFonts w:ascii="Times New Roman" w:hAnsi="Times New Roman" w:cs="Times New Roman"/>
          <w:sz w:val="28"/>
          <w:szCs w:val="28"/>
        </w:rPr>
        <w:t xml:space="preserve"> проблемной </w:t>
      </w:r>
      <w:r w:rsidR="00E87497" w:rsidRPr="00EB1176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E87497">
        <w:rPr>
          <w:rFonts w:ascii="Times New Roman" w:hAnsi="Times New Roman" w:cs="Times New Roman"/>
          <w:sz w:val="28"/>
          <w:szCs w:val="28"/>
        </w:rPr>
        <w:t>разрешение</w:t>
      </w:r>
      <w:r w:rsidRPr="00EB1176">
        <w:rPr>
          <w:rFonts w:ascii="Times New Roman" w:hAnsi="Times New Roman" w:cs="Times New Roman"/>
          <w:sz w:val="28"/>
          <w:szCs w:val="28"/>
        </w:rPr>
        <w:t xml:space="preserve"> проблемной ситуации (поиск), анализ полученного решения</w:t>
      </w:r>
      <w:r w:rsidR="00E87497">
        <w:rPr>
          <w:rFonts w:ascii="Times New Roman" w:hAnsi="Times New Roman" w:cs="Times New Roman"/>
          <w:sz w:val="28"/>
          <w:szCs w:val="28"/>
        </w:rPr>
        <w:t>.</w:t>
      </w:r>
    </w:p>
    <w:p w14:paraId="257FEC42" w14:textId="77777777" w:rsidR="00E87497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>На своих уроках я использую такие приемы создания проблемных ситуаций: - подвожу учеников к противоречию и предлагаю им найти способ его решения, - побуждаю школьников делать сравнения, обобщения, выводы из ситуации, сопоставлять факты, - ставлю конкретные вопросы на обобщение, обоснование, конкретизацию, логику рассуждения, - даю исследовательские задания по тексту. осуществляют поиск верных решений и оценивают свой выбор.</w:t>
      </w:r>
      <w:r w:rsidRPr="00EB1176">
        <w:rPr>
          <w:rFonts w:ascii="Times New Roman" w:hAnsi="Times New Roman" w:cs="Times New Roman"/>
          <w:sz w:val="28"/>
          <w:szCs w:val="28"/>
        </w:rPr>
        <w:t xml:space="preserve"> </w:t>
      </w:r>
      <w:r w:rsidRPr="00EB1176">
        <w:rPr>
          <w:rFonts w:ascii="Times New Roman" w:hAnsi="Times New Roman" w:cs="Times New Roman"/>
          <w:sz w:val="28"/>
          <w:szCs w:val="28"/>
        </w:rPr>
        <w:t xml:space="preserve">Проблемное изложение материала, привлечение учащихся к поиску посильных для них решений неизменно повышают активность школьников, способствуют </w:t>
      </w:r>
      <w:proofErr w:type="gramStart"/>
      <w:r w:rsidRPr="00EB1176">
        <w:rPr>
          <w:rFonts w:ascii="Times New Roman" w:hAnsi="Times New Roman" w:cs="Times New Roman"/>
          <w:sz w:val="28"/>
          <w:szCs w:val="28"/>
        </w:rPr>
        <w:t>лучшему  их</w:t>
      </w:r>
      <w:proofErr w:type="gramEnd"/>
      <w:r w:rsidRPr="00EB1176">
        <w:rPr>
          <w:rFonts w:ascii="Times New Roman" w:hAnsi="Times New Roman" w:cs="Times New Roman"/>
          <w:sz w:val="28"/>
          <w:szCs w:val="28"/>
        </w:rPr>
        <w:t xml:space="preserve"> применению. Важнейшую роль в формировании языковой стороны личности играет работа с текстом. Навык чтения по праву считается фундаментом всего образования. Полноценное чтение – сложный и многогранный процесс, предполагающий решение таких познавательных и коммуникативных задач, как понимание (общее, полное и критическое), поиск конкретной информации, самоконтроль, восстановление широкого контекста, интерпретация, комментирование текста и многое другое.</w:t>
      </w:r>
      <w:r w:rsidR="00E87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B783F" w14:textId="38B5A1A1" w:rsidR="00EB1176" w:rsidRPr="00EB1176" w:rsidRDefault="00EB1176" w:rsidP="00EB117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B1176">
        <w:rPr>
          <w:rFonts w:ascii="Times New Roman" w:hAnsi="Times New Roman" w:cs="Times New Roman"/>
          <w:sz w:val="28"/>
          <w:szCs w:val="28"/>
        </w:rPr>
        <w:t xml:space="preserve">Таким образом, применение технологии проблемного обучения на уроках русского языка и литературы и во внеурочной деятельности </w:t>
      </w:r>
      <w:r w:rsidR="00E87497">
        <w:rPr>
          <w:rFonts w:ascii="Times New Roman" w:hAnsi="Times New Roman" w:cs="Times New Roman"/>
          <w:sz w:val="28"/>
          <w:szCs w:val="28"/>
        </w:rPr>
        <w:t xml:space="preserve"> способствует приобретению знаний, развитию умений и навыков, </w:t>
      </w:r>
      <w:r w:rsidRPr="00EB1176">
        <w:rPr>
          <w:rFonts w:ascii="Times New Roman" w:hAnsi="Times New Roman" w:cs="Times New Roman"/>
          <w:sz w:val="28"/>
          <w:szCs w:val="28"/>
        </w:rPr>
        <w:t>усил</w:t>
      </w:r>
      <w:r w:rsidR="00E87497">
        <w:rPr>
          <w:rFonts w:ascii="Times New Roman" w:hAnsi="Times New Roman" w:cs="Times New Roman"/>
          <w:sz w:val="28"/>
          <w:szCs w:val="28"/>
        </w:rPr>
        <w:t>ению</w:t>
      </w:r>
      <w:r w:rsidRPr="00EB11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E87497">
        <w:rPr>
          <w:rFonts w:ascii="Times New Roman" w:hAnsi="Times New Roman" w:cs="Times New Roman"/>
          <w:sz w:val="28"/>
          <w:szCs w:val="28"/>
        </w:rPr>
        <w:t>и</w:t>
      </w:r>
      <w:r w:rsidRPr="00EB1176">
        <w:rPr>
          <w:rFonts w:ascii="Times New Roman" w:hAnsi="Times New Roman" w:cs="Times New Roman"/>
          <w:sz w:val="28"/>
          <w:szCs w:val="28"/>
        </w:rPr>
        <w:t xml:space="preserve"> учебной деятельности учащихся, активиз</w:t>
      </w:r>
      <w:r w:rsidR="00E87497">
        <w:rPr>
          <w:rFonts w:ascii="Times New Roman" w:hAnsi="Times New Roman" w:cs="Times New Roman"/>
          <w:sz w:val="28"/>
          <w:szCs w:val="28"/>
        </w:rPr>
        <w:t>ации</w:t>
      </w:r>
      <w:r w:rsidRPr="00EB1176">
        <w:rPr>
          <w:rFonts w:ascii="Times New Roman" w:hAnsi="Times New Roman" w:cs="Times New Roman"/>
          <w:sz w:val="28"/>
          <w:szCs w:val="28"/>
        </w:rPr>
        <w:t xml:space="preserve"> их познавательн</w:t>
      </w:r>
      <w:r w:rsidR="00E87497">
        <w:rPr>
          <w:rFonts w:ascii="Times New Roman" w:hAnsi="Times New Roman" w:cs="Times New Roman"/>
          <w:sz w:val="28"/>
          <w:szCs w:val="28"/>
        </w:rPr>
        <w:t>ой</w:t>
      </w:r>
      <w:r w:rsidRPr="00EB1176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E87497">
        <w:rPr>
          <w:rFonts w:ascii="Times New Roman" w:hAnsi="Times New Roman" w:cs="Times New Roman"/>
          <w:sz w:val="28"/>
          <w:szCs w:val="28"/>
        </w:rPr>
        <w:t>и</w:t>
      </w:r>
      <w:r w:rsidRPr="00EB1176">
        <w:rPr>
          <w:rFonts w:ascii="Times New Roman" w:hAnsi="Times New Roman" w:cs="Times New Roman"/>
          <w:sz w:val="28"/>
          <w:szCs w:val="28"/>
        </w:rPr>
        <w:t>, способствует реализации интеллектуального потенциала и личностной направленности учебного процесса.</w:t>
      </w:r>
      <w:bookmarkStart w:id="0" w:name="_GoBack"/>
      <w:bookmarkEnd w:id="0"/>
    </w:p>
    <w:sectPr w:rsidR="00EB1176" w:rsidRPr="00E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8B"/>
    <w:rsid w:val="004935CB"/>
    <w:rsid w:val="009B1D8B"/>
    <w:rsid w:val="00E87497"/>
    <w:rsid w:val="00E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AF8"/>
  <w15:chartTrackingRefBased/>
  <w15:docId w15:val="{561B18C3-480A-4C07-967D-7908FEA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2025-03-04T00:59:00Z</dcterms:created>
  <dcterms:modified xsi:type="dcterms:W3CDTF">2025-03-04T01:12:00Z</dcterms:modified>
</cp:coreProperties>
</file>