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BA" w:rsidRDefault="003518BA" w:rsidP="00FE149B">
      <w:pPr>
        <w:rPr>
          <w:rFonts w:ascii="Times New Roman" w:hAnsi="Times New Roman" w:cs="Times New Roman"/>
          <w:b/>
          <w:sz w:val="26"/>
          <w:szCs w:val="26"/>
        </w:rPr>
      </w:pPr>
    </w:p>
    <w:p w:rsidR="003518BA" w:rsidRPr="003518BA" w:rsidRDefault="003518BA" w:rsidP="003518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18BA">
        <w:rPr>
          <w:rFonts w:ascii="Times New Roman" w:hAnsi="Times New Roman" w:cs="Times New Roman"/>
          <w:sz w:val="26"/>
          <w:szCs w:val="26"/>
        </w:rPr>
        <w:t>Муниципальное бюджетное   общеобразовательное учреждение</w:t>
      </w:r>
    </w:p>
    <w:p w:rsidR="003518BA" w:rsidRPr="003518BA" w:rsidRDefault="004F161B" w:rsidP="004F161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3518BA" w:rsidRPr="003518BA">
        <w:rPr>
          <w:rFonts w:ascii="Times New Roman" w:hAnsi="Times New Roman" w:cs="Times New Roman"/>
          <w:sz w:val="26"/>
          <w:szCs w:val="26"/>
        </w:rPr>
        <w:t>«Центр образования г. Нижнеудинск»</w:t>
      </w:r>
    </w:p>
    <w:p w:rsidR="003518BA" w:rsidRPr="003518BA" w:rsidRDefault="003518BA" w:rsidP="003518BA">
      <w:pPr>
        <w:spacing w:after="0"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518BA" w:rsidRPr="003518BA" w:rsidRDefault="003518BA" w:rsidP="003518BA">
      <w:pPr>
        <w:spacing w:after="0"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518BA" w:rsidRPr="003518BA" w:rsidRDefault="003518BA" w:rsidP="003518BA">
      <w:pPr>
        <w:spacing w:after="0"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518BA" w:rsidRPr="003518BA" w:rsidRDefault="003518BA" w:rsidP="003518BA">
      <w:pPr>
        <w:spacing w:after="0"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518BA" w:rsidRPr="003518BA" w:rsidRDefault="004F161B" w:rsidP="004F161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="003518BA" w:rsidRPr="00351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</w:p>
    <w:p w:rsidR="006C3C69" w:rsidRPr="00B45744" w:rsidRDefault="003518BA" w:rsidP="006C3C6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3518BA">
        <w:rPr>
          <w:sz w:val="28"/>
          <w:szCs w:val="28"/>
        </w:rPr>
        <w:t>На тему:</w:t>
      </w:r>
      <w:r w:rsidR="006C3C69" w:rsidRPr="00B45744">
        <w:rPr>
          <w:sz w:val="28"/>
          <w:szCs w:val="28"/>
        </w:rPr>
        <w:t xml:space="preserve"> «</w:t>
      </w:r>
      <w:r w:rsidR="006C3C69" w:rsidRPr="00B45744">
        <w:rPr>
          <w:bCs/>
          <w:sz w:val="28"/>
          <w:szCs w:val="28"/>
        </w:rPr>
        <w:t>Приёмы и методы необходимые для включения ученика в активную познавательную деятельность на ур</w:t>
      </w:r>
      <w:r w:rsidR="006C3C69">
        <w:rPr>
          <w:bCs/>
          <w:sz w:val="28"/>
          <w:szCs w:val="28"/>
        </w:rPr>
        <w:t>оках производственного обучения</w:t>
      </w:r>
      <w:r w:rsidR="006C3C69" w:rsidRPr="00B45744">
        <w:rPr>
          <w:bCs/>
          <w:sz w:val="28"/>
          <w:szCs w:val="28"/>
        </w:rPr>
        <w:t>».</w:t>
      </w:r>
    </w:p>
    <w:p w:rsidR="003518BA" w:rsidRDefault="003518BA" w:rsidP="006C3C6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3518BA" w:rsidRPr="003518BA" w:rsidRDefault="003518BA" w:rsidP="006C3C69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8BA" w:rsidRPr="003518BA" w:rsidRDefault="003518BA" w:rsidP="003518BA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18BA" w:rsidRPr="003518BA" w:rsidRDefault="003518BA" w:rsidP="003518BA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18BA" w:rsidRPr="003518BA" w:rsidRDefault="003518BA" w:rsidP="003518BA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18BA" w:rsidRPr="003518BA" w:rsidRDefault="003518BA" w:rsidP="003518BA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18BA" w:rsidRPr="003518BA" w:rsidRDefault="003518BA" w:rsidP="003518BA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18BA" w:rsidRPr="003518BA" w:rsidRDefault="003518BA" w:rsidP="003518BA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18BA" w:rsidRPr="003518BA" w:rsidRDefault="003518BA" w:rsidP="003518BA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18BA" w:rsidRPr="003518BA" w:rsidRDefault="003518BA" w:rsidP="003518BA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18BA" w:rsidRPr="003518BA" w:rsidRDefault="003518BA" w:rsidP="003518BA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18BA" w:rsidRPr="003518BA" w:rsidRDefault="003518BA" w:rsidP="003518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518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3518B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518BA" w:rsidRPr="003518BA" w:rsidRDefault="003518BA" w:rsidP="003518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518BA">
        <w:rPr>
          <w:rFonts w:ascii="Times New Roman" w:hAnsi="Times New Roman" w:cs="Times New Roman"/>
          <w:sz w:val="26"/>
          <w:szCs w:val="26"/>
        </w:rPr>
        <w:t>Мастер производственного</w:t>
      </w:r>
    </w:p>
    <w:p w:rsidR="003518BA" w:rsidRPr="003518BA" w:rsidRDefault="003518BA" w:rsidP="003518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518BA">
        <w:rPr>
          <w:rFonts w:ascii="Times New Roman" w:hAnsi="Times New Roman" w:cs="Times New Roman"/>
          <w:sz w:val="26"/>
          <w:szCs w:val="26"/>
        </w:rPr>
        <w:t xml:space="preserve"> обучения по профессии </w:t>
      </w:r>
    </w:p>
    <w:p w:rsidR="003518BA" w:rsidRPr="003518BA" w:rsidRDefault="003518BA" w:rsidP="003518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518BA">
        <w:rPr>
          <w:rFonts w:ascii="Times New Roman" w:hAnsi="Times New Roman" w:cs="Times New Roman"/>
          <w:sz w:val="26"/>
          <w:szCs w:val="26"/>
        </w:rPr>
        <w:t xml:space="preserve">«Повар» </w:t>
      </w:r>
    </w:p>
    <w:p w:rsidR="003518BA" w:rsidRPr="003518BA" w:rsidRDefault="003518BA" w:rsidP="003518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518BA">
        <w:rPr>
          <w:rFonts w:ascii="Times New Roman" w:hAnsi="Times New Roman" w:cs="Times New Roman"/>
          <w:sz w:val="26"/>
          <w:szCs w:val="26"/>
        </w:rPr>
        <w:t xml:space="preserve">З.В </w:t>
      </w:r>
      <w:proofErr w:type="spellStart"/>
      <w:r w:rsidRPr="003518BA">
        <w:rPr>
          <w:rFonts w:ascii="Times New Roman" w:hAnsi="Times New Roman" w:cs="Times New Roman"/>
          <w:sz w:val="26"/>
          <w:szCs w:val="26"/>
        </w:rPr>
        <w:t>Горковенко</w:t>
      </w:r>
      <w:proofErr w:type="spellEnd"/>
      <w:r w:rsidRPr="003518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18BA" w:rsidRPr="003518BA" w:rsidRDefault="003518BA" w:rsidP="003518BA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18BA" w:rsidRPr="003518BA" w:rsidRDefault="003518BA" w:rsidP="003518BA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18BA" w:rsidRPr="003518BA" w:rsidRDefault="003518BA" w:rsidP="003518B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518BA" w:rsidRPr="003518BA" w:rsidRDefault="003518BA" w:rsidP="003518B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8F3A41" w:rsidRDefault="008F3A41" w:rsidP="003518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A41" w:rsidRDefault="008F3A41" w:rsidP="003518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49B" w:rsidRDefault="00FE149B" w:rsidP="003518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49B" w:rsidRDefault="00FE149B" w:rsidP="003518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49B" w:rsidRDefault="00FE149B" w:rsidP="003518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F6A" w:rsidRPr="006C3C69" w:rsidRDefault="006C3C69" w:rsidP="006C3C6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F3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D4F">
        <w:rPr>
          <w:rFonts w:ascii="Times New Roman" w:hAnsi="Times New Roman" w:cs="Times New Roman"/>
          <w:sz w:val="26"/>
          <w:szCs w:val="26"/>
        </w:rPr>
        <w:t xml:space="preserve"> г. Нижнеудинск 2020</w:t>
      </w:r>
      <w:r w:rsidR="003518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3C69" w:rsidRPr="005269D0" w:rsidRDefault="006C3C69" w:rsidP="005269D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</w:rPr>
      </w:pPr>
      <w:r w:rsidRPr="005269D0">
        <w:rPr>
          <w:b/>
        </w:rPr>
        <w:lastRenderedPageBreak/>
        <w:t>«</w:t>
      </w:r>
      <w:r w:rsidRPr="005269D0">
        <w:rPr>
          <w:b/>
          <w:bCs/>
        </w:rPr>
        <w:t>Приёмы и методы необходимые для включения ученика в активную познавательную деятельность на уроках производственного обучения».</w:t>
      </w:r>
    </w:p>
    <w:p w:rsidR="00B47780" w:rsidRDefault="00B47780" w:rsidP="00884F6A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Cs/>
          <w:sz w:val="28"/>
          <w:szCs w:val="28"/>
        </w:rPr>
      </w:pPr>
    </w:p>
    <w:p w:rsidR="006E32B4" w:rsidRPr="005253FD" w:rsidRDefault="00884F6A" w:rsidP="005253F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253FD">
        <w:rPr>
          <w:rFonts w:ascii="Times New Roman" w:hAnsi="Times New Roman" w:cs="Times New Roman"/>
          <w:color w:val="000000"/>
          <w:sz w:val="26"/>
          <w:szCs w:val="26"/>
        </w:rPr>
        <w:t>Всем известно, что «учение с охотой» гораздо эффективнее,</w:t>
      </w:r>
      <w:r w:rsidR="00B47780" w:rsidRPr="005253F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253FD">
        <w:rPr>
          <w:rFonts w:ascii="Times New Roman" w:hAnsi="Times New Roman" w:cs="Times New Roman"/>
          <w:color w:val="000000"/>
          <w:sz w:val="26"/>
          <w:szCs w:val="26"/>
        </w:rPr>
        <w:t>чем уче</w:t>
      </w:r>
      <w:r w:rsidR="002625DB" w:rsidRPr="005253FD">
        <w:rPr>
          <w:rFonts w:ascii="Times New Roman" w:hAnsi="Times New Roman" w:cs="Times New Roman"/>
          <w:color w:val="000000"/>
          <w:sz w:val="26"/>
          <w:szCs w:val="26"/>
        </w:rPr>
        <w:t xml:space="preserve">ние под принуждением. Познавательная </w:t>
      </w:r>
      <w:r w:rsidRPr="005253FD">
        <w:rPr>
          <w:rFonts w:ascii="Times New Roman" w:hAnsi="Times New Roman" w:cs="Times New Roman"/>
          <w:color w:val="000000"/>
          <w:sz w:val="26"/>
          <w:szCs w:val="26"/>
        </w:rPr>
        <w:t>деятельность является одним из стимулов формирования и развития познавательного интереса, который не только активизирует умственную деятельность обучающихся в определённый момент, но и направляет её к последующему реш</w:t>
      </w:r>
      <w:r w:rsidR="00B854AD" w:rsidRPr="005253FD">
        <w:rPr>
          <w:rFonts w:ascii="Times New Roman" w:hAnsi="Times New Roman" w:cs="Times New Roman"/>
          <w:color w:val="000000"/>
          <w:sz w:val="26"/>
          <w:szCs w:val="26"/>
        </w:rPr>
        <w:t>ению различных задач.</w:t>
      </w:r>
      <w:r w:rsidR="00320392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20392" w:rsidRPr="005253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Главной задачей является сформировать у обучающихся интерес к выбранной профессии. На первых уроках </w:t>
      </w:r>
      <w:r w:rsidR="00063C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введения в профессию, </w:t>
      </w:r>
      <w:r w:rsidR="00320392" w:rsidRPr="005253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складываются общие представления об избранной профессии. </w:t>
      </w:r>
      <w:r w:rsidR="00063C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Исходя из этого, обучающиеся </w:t>
      </w:r>
      <w:r w:rsidR="00320392" w:rsidRPr="005253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ставят перед собой цель получения как можно больше знаний, умений и приобретения практического опыта.</w:t>
      </w:r>
      <w:r w:rsidR="00320392" w:rsidRPr="005253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Одной из главных задач </w:t>
      </w:r>
      <w:r w:rsidR="00320392" w:rsidRPr="005253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 формирова</w:t>
      </w:r>
      <w:r w:rsidR="00666485" w:rsidRPr="005253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ние и совершенствование </w:t>
      </w:r>
      <w:r w:rsidR="00320392" w:rsidRPr="005253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навыков, в том числе </w:t>
      </w:r>
      <w:bookmarkStart w:id="0" w:name="_GoBack"/>
      <w:bookmarkEnd w:id="0"/>
      <w:r w:rsidR="00320392" w:rsidRPr="005253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умения применять новые знания</w:t>
      </w:r>
      <w:r w:rsidR="00B854AD" w:rsidRPr="005253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решении жизненных задач</w:t>
      </w:r>
      <w:r w:rsidR="00320392" w:rsidRPr="005253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Одним из средств пробуждения и поддержания познавательного интереса является применение и использование разных </w:t>
      </w:r>
      <w:r w:rsidR="006E32B4" w:rsidRPr="005253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 урока</w:t>
      </w:r>
      <w:r w:rsidR="00063C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практического обучения</w:t>
      </w:r>
      <w:r w:rsidR="006E32B4" w:rsidRPr="005253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F975AA" w:rsidRPr="005253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ходе </w:t>
      </w:r>
      <w:r w:rsidR="0017260B" w:rsidRPr="005253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практических </w:t>
      </w:r>
      <w:r w:rsidR="00F975AA" w:rsidRPr="005253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занятий </w:t>
      </w:r>
      <w:r w:rsidR="0017260B" w:rsidRPr="005253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необходимо искать </w:t>
      </w:r>
      <w:r w:rsidR="00F975AA" w:rsidRPr="005253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возможность для их самостоятельной работы. </w:t>
      </w:r>
      <w:r w:rsidR="009F703D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Дл</w:t>
      </w:r>
      <w:r w:rsidR="00B47780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того, чтобы</w:t>
      </w:r>
      <w:r w:rsidR="00D256B0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урок стал </w:t>
      </w:r>
      <w:r w:rsidR="0017260B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более </w:t>
      </w:r>
      <w:r w:rsidR="00D256B0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интересным и </w:t>
      </w:r>
      <w:r w:rsidR="00B47780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обучающиеся </w:t>
      </w:r>
      <w:r w:rsidR="009F703D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чувствовали себя </w:t>
      </w:r>
      <w:r w:rsidR="006E32B4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комфортно </w:t>
      </w:r>
      <w:r w:rsidR="0017260B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</w:t>
      </w:r>
      <w:r w:rsidR="009F703D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дальнейшем показали себя как профессионалы своего дела, </w:t>
      </w:r>
      <w:r w:rsidR="00B47780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 занятиях практического обучения</w:t>
      </w:r>
      <w:r w:rsidR="003F6D25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70D4F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я использую </w:t>
      </w:r>
      <w:r w:rsidR="006E32B4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разные формы обучения. </w:t>
      </w:r>
    </w:p>
    <w:p w:rsidR="00310B24" w:rsidRPr="005253FD" w:rsidRDefault="006E32B4" w:rsidP="005253FD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  <w:r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Сегодня я </w:t>
      </w:r>
      <w:r w:rsidR="00B854AD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 вами </w:t>
      </w:r>
      <w:r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поделюсь </w:t>
      </w:r>
      <w:r w:rsidR="00B474ED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одной из форм обучения </w:t>
      </w:r>
      <w:r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активизации</w:t>
      </w:r>
      <w:r w:rsidR="008B34AA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познавательной и мыслительной </w:t>
      </w:r>
      <w:r w:rsidR="000116D0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деятельности обучающи</w:t>
      </w:r>
      <w:r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хся</w:t>
      </w:r>
      <w:r w:rsidR="00B474ED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 уроках практического обучения</w:t>
      </w:r>
      <w:r w:rsidR="00BF37CA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A77C6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через </w:t>
      </w:r>
      <w:r w:rsidR="005A77C6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способность р</w:t>
      </w:r>
      <w:r w:rsidR="000116D0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 xml:space="preserve">ешать учебные задачи </w:t>
      </w:r>
      <w:r w:rsidR="00133117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как в</w:t>
      </w:r>
      <w:r w:rsidR="008B34AA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 xml:space="preserve"> выбранной профессии</w:t>
      </w:r>
      <w:r w:rsidR="00133117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 xml:space="preserve">, </w:t>
      </w:r>
      <w:r w:rsidR="008B34AA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 xml:space="preserve">так </w:t>
      </w:r>
      <w:r w:rsidR="00133117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и жизненных задач.</w:t>
      </w:r>
    </w:p>
    <w:p w:rsidR="004A060F" w:rsidRPr="005253FD" w:rsidRDefault="004A060F" w:rsidP="005253FD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  <w:r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 xml:space="preserve">Одна из важнейших задач современной школы- </w:t>
      </w:r>
      <w:r w:rsidR="00A27A7F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 xml:space="preserve">это </w:t>
      </w:r>
      <w:r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 xml:space="preserve">формирование грамотных людей. Что такое </w:t>
      </w:r>
      <w:r w:rsidR="000D2698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«Функциональная грамотность»</w:t>
      </w:r>
      <w:r w:rsidR="00B47F19" w:rsidRPr="005253F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?</w:t>
      </w:r>
    </w:p>
    <w:p w:rsidR="00FC41A9" w:rsidRPr="005253FD" w:rsidRDefault="00FC41A9" w:rsidP="005253FD">
      <w:pPr>
        <w:spacing w:before="100" w:beforeAutospacing="1" w:after="0" w:line="360" w:lineRule="auto"/>
        <w:jc w:val="both"/>
        <w:rPr>
          <w:rStyle w:val="hgkelc"/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</w:pPr>
      <w:r w:rsidRPr="005253FD">
        <w:rPr>
          <w:rStyle w:val="hgkelc"/>
          <w:rFonts w:ascii="Times New Roman" w:hAnsi="Times New Roman" w:cs="Times New Roman"/>
          <w:b/>
          <w:color w:val="040C28"/>
          <w:sz w:val="26"/>
          <w:szCs w:val="26"/>
          <w:shd w:val="clear" w:color="auto" w:fill="FFFFFF" w:themeFill="background1"/>
        </w:rPr>
        <w:t>Функциональная грамотность</w:t>
      </w:r>
      <w:r w:rsidRPr="005253FD">
        <w:rPr>
          <w:rStyle w:val="hgkelc"/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 – э</w:t>
      </w:r>
      <w:r w:rsidR="0017260B" w:rsidRPr="005253FD">
        <w:rPr>
          <w:rStyle w:val="hgkelc"/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то один из способов, </w:t>
      </w:r>
      <w:r w:rsidRPr="005253FD">
        <w:rPr>
          <w:rStyle w:val="hgkelc"/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использовать</w:t>
      </w:r>
      <w:r w:rsidR="0017260B" w:rsidRPr="005253FD">
        <w:rPr>
          <w:rStyle w:val="hgkelc"/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и сформировать </w:t>
      </w:r>
      <w:r w:rsidRPr="005253FD">
        <w:rPr>
          <w:rStyle w:val="hgkelc"/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приобретаемые в течение обучения знания для решения широкого диапазона жизненных задач в различных сферах деятельности, общения и социальных отношений.</w:t>
      </w:r>
    </w:p>
    <w:p w:rsidR="00310B24" w:rsidRPr="005253FD" w:rsidRDefault="00320392" w:rsidP="005253FD">
      <w:pPr>
        <w:spacing w:line="360" w:lineRule="auto"/>
        <w:jc w:val="both"/>
        <w:rPr>
          <w:rStyle w:val="c0"/>
          <w:rFonts w:ascii="Times New Roman" w:hAnsi="Times New Roman" w:cs="Times New Roman"/>
          <w:b/>
          <w:color w:val="000000"/>
          <w:sz w:val="26"/>
          <w:szCs w:val="26"/>
        </w:rPr>
      </w:pPr>
      <w:r w:rsidRPr="005253FD">
        <w:rPr>
          <w:rStyle w:val="c0"/>
          <w:rFonts w:ascii="Times New Roman" w:hAnsi="Times New Roman" w:cs="Times New Roman"/>
          <w:b/>
          <w:color w:val="000000"/>
          <w:sz w:val="26"/>
          <w:szCs w:val="26"/>
        </w:rPr>
        <w:t>Каким образом мы можем формировать эту способность у обучающихся?</w:t>
      </w:r>
    </w:p>
    <w:p w:rsidR="008B34AA" w:rsidRPr="005253FD" w:rsidRDefault="0006242E" w:rsidP="005253FD">
      <w:pPr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="000116D0" w:rsidRPr="005253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способствовать формированию у обучающих</w:t>
      </w:r>
      <w:r w:rsidR="008B34AA" w:rsidRPr="005253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ся правильных трудовых приемов:</w:t>
      </w:r>
    </w:p>
    <w:p w:rsidR="00A27A7F" w:rsidRPr="005253FD" w:rsidRDefault="0006242E" w:rsidP="005253FD">
      <w:pPr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c0"/>
          <w:rFonts w:ascii="Times New Roman" w:hAnsi="Times New Roman" w:cs="Times New Roman"/>
          <w:color w:val="000000"/>
          <w:sz w:val="26"/>
          <w:szCs w:val="26"/>
        </w:rPr>
        <w:lastRenderedPageBreak/>
        <w:t>*</w:t>
      </w:r>
      <w:r w:rsidR="0068287A" w:rsidRPr="005253FD">
        <w:rPr>
          <w:rStyle w:val="c0"/>
          <w:rFonts w:ascii="Times New Roman" w:hAnsi="Times New Roman" w:cs="Times New Roman"/>
          <w:color w:val="000000"/>
          <w:sz w:val="26"/>
          <w:szCs w:val="26"/>
        </w:rPr>
        <w:t>способствовать</w:t>
      </w:r>
      <w:r w:rsidR="00A27A7F" w:rsidRPr="005253FD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использовать </w:t>
      </w:r>
      <w:proofErr w:type="gramStart"/>
      <w:r w:rsidR="00A27A7F" w:rsidRPr="005253FD">
        <w:rPr>
          <w:rStyle w:val="c0"/>
          <w:rFonts w:ascii="Times New Roman" w:hAnsi="Times New Roman" w:cs="Times New Roman"/>
          <w:color w:val="000000"/>
          <w:sz w:val="26"/>
          <w:szCs w:val="26"/>
        </w:rPr>
        <w:t>знания ,умения</w:t>
      </w:r>
      <w:proofErr w:type="gramEnd"/>
      <w:r w:rsidR="00A27A7F" w:rsidRPr="005253FD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и навыки;</w:t>
      </w:r>
    </w:p>
    <w:p w:rsidR="0068287A" w:rsidRPr="005253FD" w:rsidRDefault="0006242E" w:rsidP="005253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  <w:t>*</w:t>
      </w:r>
      <w:r w:rsidR="0068287A" w:rsidRPr="005253FD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  <w:t>способствовать развитию умения применять знания теории на практике;</w:t>
      </w:r>
    </w:p>
    <w:p w:rsidR="005253FD" w:rsidRDefault="00A52DB7" w:rsidP="005253FD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*</w:t>
      </w:r>
      <w:proofErr w:type="gramStart"/>
      <w:r w:rsidR="00943E9D" w:rsidRPr="005253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способствовать  практическому</w:t>
      </w:r>
      <w:proofErr w:type="gramEnd"/>
      <w:r w:rsidR="00943E9D" w:rsidRPr="005253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умению и навыку  математической грамотности </w:t>
      </w:r>
      <w:r w:rsidR="0006242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 </w:t>
      </w:r>
      <w:r w:rsidR="00943E9D" w:rsidRPr="005253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как индивидуально, так и </w:t>
      </w:r>
      <w:proofErr w:type="spellStart"/>
      <w:r w:rsidR="00943E9D" w:rsidRPr="005253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командно</w:t>
      </w:r>
      <w:proofErr w:type="spellEnd"/>
      <w:r w:rsidR="00943E9D" w:rsidRPr="005253FD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  <w:t>;</w:t>
      </w:r>
    </w:p>
    <w:p w:rsidR="001F4C63" w:rsidRPr="005253FD" w:rsidRDefault="0006242E" w:rsidP="005253FD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*</w:t>
      </w:r>
      <w:r w:rsidR="001F4C63" w:rsidRPr="005253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научить самостоятельному поиску решения задач;</w:t>
      </w:r>
    </w:p>
    <w:p w:rsidR="00A27A7F" w:rsidRPr="005253FD" w:rsidRDefault="00A52DB7" w:rsidP="005253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  <w:t>*</w:t>
      </w:r>
      <w:r w:rsidR="00A27A7F" w:rsidRPr="005253F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научить применять полученные знания в жизни и на ПОП</w:t>
      </w:r>
    </w:p>
    <w:p w:rsidR="00E577F8" w:rsidRPr="005253FD" w:rsidRDefault="00A52DB7" w:rsidP="005253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*</w:t>
      </w:r>
      <w:r w:rsidR="00E577F8" w:rsidRPr="005253FD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  <w:t>оказать роль знания технологии приготовления блюд, для предотвращения брака, приготовление изделий соответствующих требований качества;</w:t>
      </w:r>
    </w:p>
    <w:p w:rsidR="000116D0" w:rsidRPr="005253FD" w:rsidRDefault="00A52DB7" w:rsidP="005253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*</w:t>
      </w:r>
      <w:r w:rsidR="00B843B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соблюсти </w:t>
      </w:r>
      <w:r w:rsidR="00E577F8" w:rsidRPr="005253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 последовательность в приготовлении блюда согласно технологическим картам, </w:t>
      </w:r>
      <w:r w:rsidR="00943E9D" w:rsidRPr="005253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правил подачи и отпуска</w:t>
      </w:r>
      <w:r w:rsidR="00063CC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блюд</w:t>
      </w:r>
      <w:r w:rsidR="00943E9D" w:rsidRPr="005253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;</w:t>
      </w:r>
    </w:p>
    <w:p w:rsidR="000116D0" w:rsidRPr="005253FD" w:rsidRDefault="00A52DB7" w:rsidP="005253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*</w:t>
      </w:r>
      <w:r w:rsidR="000116D0" w:rsidRPr="005253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развивать профессиональную интуицию и эстетический вкус;</w:t>
      </w:r>
    </w:p>
    <w:p w:rsidR="001F4C63" w:rsidRPr="005253FD" w:rsidRDefault="00A52DB7" w:rsidP="005253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*</w:t>
      </w:r>
      <w:r w:rsidR="001F4C63" w:rsidRPr="005253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развить креативность мышления;</w:t>
      </w:r>
    </w:p>
    <w:p w:rsidR="000116D0" w:rsidRPr="005253FD" w:rsidRDefault="00A52DB7" w:rsidP="005253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*</w:t>
      </w:r>
      <w:r w:rsidR="00B843B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</w:t>
      </w:r>
      <w:r w:rsidR="008B34AA" w:rsidRPr="005253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вить</w:t>
      </w:r>
      <w:r w:rsidR="000116D0" w:rsidRPr="005253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чувства личной ответственности и сознательного отношения к правильным и б</w:t>
      </w:r>
      <w:r w:rsidR="00160137" w:rsidRPr="005253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езопасным   методам</w:t>
      </w:r>
      <w:r w:rsidR="000116D0" w:rsidRPr="005253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работы;</w:t>
      </w:r>
    </w:p>
    <w:p w:rsidR="000116D0" w:rsidRPr="005253FD" w:rsidRDefault="00A52DB7" w:rsidP="005253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*</w:t>
      </w:r>
      <w:proofErr w:type="gramStart"/>
      <w:r w:rsidR="00B843B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воспитать </w:t>
      </w:r>
      <w:r w:rsidR="000116D0" w:rsidRPr="005253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способность</w:t>
      </w:r>
      <w:proofErr w:type="gramEnd"/>
      <w:r w:rsidR="000116D0" w:rsidRPr="005253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к взаимопомощи</w:t>
      </w:r>
      <w:r w:rsidR="009A2CC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 внутреннюю самооценку</w:t>
      </w:r>
      <w:r w:rsidR="000116D0" w:rsidRPr="005253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;</w:t>
      </w:r>
    </w:p>
    <w:p w:rsidR="008F38CC" w:rsidRPr="005253FD" w:rsidRDefault="00A52DB7" w:rsidP="005253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*</w:t>
      </w:r>
      <w:r w:rsidR="00943E9D" w:rsidRPr="005253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закрепить основные технологические процессы через решения математических, читательских и креативных задач</w:t>
      </w:r>
      <w:r w:rsidR="0003413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</w:t>
      </w:r>
      <w:r w:rsidR="00943E9D" w:rsidRPr="005253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</w:p>
    <w:p w:rsidR="002A40E5" w:rsidRPr="00C24E1F" w:rsidRDefault="00310B24" w:rsidP="005253F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/>
          <w:color w:val="000000"/>
          <w:sz w:val="26"/>
          <w:szCs w:val="26"/>
        </w:rPr>
      </w:pPr>
      <w:r w:rsidRPr="00C24E1F">
        <w:rPr>
          <w:rStyle w:val="c0"/>
          <w:i/>
          <w:color w:val="000000"/>
          <w:sz w:val="26"/>
          <w:szCs w:val="26"/>
        </w:rPr>
        <w:t xml:space="preserve">Примеры заданий </w:t>
      </w:r>
      <w:r w:rsidR="00A67A6D" w:rsidRPr="00C24E1F">
        <w:rPr>
          <w:rStyle w:val="c0"/>
          <w:i/>
          <w:color w:val="000000"/>
          <w:sz w:val="26"/>
          <w:szCs w:val="26"/>
        </w:rPr>
        <w:t>функциональн</w:t>
      </w:r>
      <w:r w:rsidR="002A40E5" w:rsidRPr="00C24E1F">
        <w:rPr>
          <w:rStyle w:val="c0"/>
          <w:i/>
          <w:color w:val="000000"/>
          <w:sz w:val="26"/>
          <w:szCs w:val="26"/>
        </w:rPr>
        <w:t>ой грамотности на</w:t>
      </w:r>
      <w:r w:rsidRPr="00C24E1F">
        <w:rPr>
          <w:rStyle w:val="c0"/>
          <w:i/>
          <w:color w:val="000000"/>
          <w:sz w:val="26"/>
          <w:szCs w:val="26"/>
        </w:rPr>
        <w:t xml:space="preserve"> моих </w:t>
      </w:r>
      <w:r w:rsidR="002A40E5" w:rsidRPr="00C24E1F">
        <w:rPr>
          <w:rStyle w:val="c0"/>
          <w:i/>
          <w:color w:val="000000"/>
          <w:sz w:val="26"/>
          <w:szCs w:val="26"/>
        </w:rPr>
        <w:t>уроках</w:t>
      </w:r>
      <w:r w:rsidRPr="00C24E1F">
        <w:rPr>
          <w:rStyle w:val="c0"/>
          <w:i/>
          <w:color w:val="000000"/>
          <w:sz w:val="26"/>
          <w:szCs w:val="26"/>
        </w:rPr>
        <w:t xml:space="preserve"> практического обучения</w:t>
      </w:r>
      <w:r w:rsidR="002A40E5" w:rsidRPr="00C24E1F">
        <w:rPr>
          <w:rStyle w:val="c0"/>
          <w:i/>
          <w:color w:val="000000"/>
          <w:sz w:val="26"/>
          <w:szCs w:val="26"/>
        </w:rPr>
        <w:t>.</w:t>
      </w:r>
    </w:p>
    <w:p w:rsidR="00DD3A6B" w:rsidRPr="00F05BEB" w:rsidRDefault="00DD3A6B" w:rsidP="005253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5253F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Задание№1</w:t>
      </w:r>
      <w:r w:rsidR="00F05BEB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(слайд 1)</w:t>
      </w:r>
      <w:r w:rsidR="00C24E1F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</w:t>
      </w:r>
      <w:proofErr w:type="gramStart"/>
      <w:r w:rsidR="00F05BEB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Разработать  </w:t>
      </w:r>
      <w:r w:rsidRPr="00F05BEB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креативное</w:t>
      </w:r>
      <w:proofErr w:type="gramEnd"/>
      <w:r w:rsidRPr="00F05BEB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</w:t>
      </w:r>
      <w:r w:rsidR="00F05BEB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</w:t>
      </w:r>
      <w:r w:rsidRPr="00F05BEB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детское меню из трех блюд, на праздник «День защиты детей» из предоставленного вам списка, но при этом учитывая:</w:t>
      </w:r>
    </w:p>
    <w:p w:rsidR="00DD3A6B" w:rsidRPr="005253FD" w:rsidRDefault="00DD3A6B" w:rsidP="005253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5253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-его качество</w:t>
      </w:r>
    </w:p>
    <w:p w:rsidR="00DD3A6B" w:rsidRPr="005253FD" w:rsidRDefault="00DD3A6B" w:rsidP="005253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5253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-возраст от (5 до 7)</w:t>
      </w:r>
    </w:p>
    <w:p w:rsidR="00DD3A6B" w:rsidRPr="005253FD" w:rsidRDefault="00DD3A6B" w:rsidP="005253F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</w:pPr>
      <w:r w:rsidRPr="005253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Выдаю карточки с примерным меню, но с не допустимыми блюдами (выделены в карточке) в детском питании.</w:t>
      </w:r>
    </w:p>
    <w:p w:rsidR="00DD3A6B" w:rsidRPr="005253FD" w:rsidRDefault="00DD3A6B" w:rsidP="005253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5253FD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 xml:space="preserve">(Для формирования </w:t>
      </w:r>
      <w:r w:rsidRPr="005253FD">
        <w:rPr>
          <w:rFonts w:ascii="Times New Roman" w:hAnsi="Times New Roman" w:cs="Times New Roman"/>
          <w:b/>
          <w:color w:val="181818"/>
          <w:sz w:val="26"/>
          <w:szCs w:val="26"/>
          <w:shd w:val="clear" w:color="auto" w:fill="FFFFFF"/>
        </w:rPr>
        <w:t>креативности мышления</w:t>
      </w:r>
      <w:r w:rsidRPr="005253FD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 xml:space="preserve"> в практическом обучении я использовала   задания, которое </w:t>
      </w:r>
      <w:r w:rsidRPr="005253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позволит обучающимся   на основе существующей информации- в данном задании, практиковаться </w:t>
      </w:r>
      <w:r w:rsidR="00F118EA" w:rsidRPr="005253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творчестве, создавая кулинарное</w:t>
      </w:r>
      <w:r w:rsidRPr="005253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5253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меню ,</w:t>
      </w:r>
      <w:proofErr w:type="gramEnd"/>
      <w:r w:rsidRPr="005253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253FD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 xml:space="preserve">вызывать удивление, желание работать по профессии. </w:t>
      </w:r>
    </w:p>
    <w:p w:rsidR="00DD3A6B" w:rsidRPr="005253FD" w:rsidRDefault="00DD3A6B" w:rsidP="005253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 w:rsidRPr="005253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 xml:space="preserve">Поможет обучающимся участвовать в процессе оценки и совершенствования новых идей, новаторских, оригинальных, непривычных. Умение использовать свое воображение для выработки и совершенствования идей, формирования нового </w:t>
      </w:r>
      <w:proofErr w:type="gramStart"/>
      <w:r w:rsidRPr="005253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знания .</w:t>
      </w:r>
      <w:proofErr w:type="gramEnd"/>
      <w:r w:rsidRPr="005253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такое задание способствует развитию  креативного  мышления</w:t>
      </w:r>
      <w:r w:rsidRPr="005253FD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) </w:t>
      </w:r>
      <w:r w:rsidRPr="005253FD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 </w:t>
      </w:r>
    </w:p>
    <w:p w:rsidR="00EA7FAF" w:rsidRPr="00C24E1F" w:rsidRDefault="00DD3A6B" w:rsidP="005253F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6"/>
          <w:szCs w:val="26"/>
        </w:rPr>
      </w:pPr>
      <w:r w:rsidRPr="005253FD">
        <w:rPr>
          <w:b/>
          <w:sz w:val="26"/>
          <w:szCs w:val="26"/>
        </w:rPr>
        <w:t xml:space="preserve">Задание №2 </w:t>
      </w:r>
      <w:r w:rsidR="00F05BEB">
        <w:rPr>
          <w:b/>
          <w:sz w:val="26"/>
          <w:szCs w:val="26"/>
        </w:rPr>
        <w:t>(слайд 2)</w:t>
      </w:r>
      <w:r w:rsidR="00C24E1F">
        <w:rPr>
          <w:b/>
          <w:sz w:val="26"/>
          <w:szCs w:val="26"/>
        </w:rPr>
        <w:t xml:space="preserve"> </w:t>
      </w:r>
      <w:r w:rsidR="002F04BE">
        <w:rPr>
          <w:b/>
          <w:sz w:val="26"/>
          <w:szCs w:val="26"/>
        </w:rPr>
        <w:t>Внимател</w:t>
      </w:r>
      <w:r w:rsidR="00F05BEB">
        <w:rPr>
          <w:b/>
          <w:sz w:val="26"/>
          <w:szCs w:val="26"/>
        </w:rPr>
        <w:t>ьно прочитать и</w:t>
      </w:r>
      <w:r w:rsidR="002F04BE">
        <w:rPr>
          <w:b/>
          <w:sz w:val="26"/>
          <w:szCs w:val="26"/>
        </w:rPr>
        <w:t xml:space="preserve"> </w:t>
      </w:r>
      <w:proofErr w:type="gramStart"/>
      <w:r w:rsidR="002F04BE">
        <w:rPr>
          <w:b/>
          <w:sz w:val="26"/>
          <w:szCs w:val="26"/>
        </w:rPr>
        <w:t>дописать  правильные</w:t>
      </w:r>
      <w:proofErr w:type="gramEnd"/>
      <w:r w:rsidR="002F04BE">
        <w:rPr>
          <w:b/>
          <w:sz w:val="26"/>
          <w:szCs w:val="26"/>
        </w:rPr>
        <w:t xml:space="preserve"> ответы и выделить </w:t>
      </w:r>
      <w:r w:rsidRPr="005253FD">
        <w:rPr>
          <w:b/>
          <w:sz w:val="26"/>
          <w:szCs w:val="26"/>
        </w:rPr>
        <w:t xml:space="preserve"> вопросы с подвохом. </w:t>
      </w:r>
      <w:proofErr w:type="gramStart"/>
      <w:r w:rsidRPr="005253FD">
        <w:rPr>
          <w:b/>
          <w:sz w:val="26"/>
          <w:szCs w:val="26"/>
        </w:rPr>
        <w:t>( Раздаю</w:t>
      </w:r>
      <w:proofErr w:type="gramEnd"/>
      <w:r w:rsidRPr="005253FD">
        <w:rPr>
          <w:b/>
          <w:sz w:val="26"/>
          <w:szCs w:val="26"/>
        </w:rPr>
        <w:t xml:space="preserve"> карточки с заданием .)</w:t>
      </w:r>
      <w:r w:rsidR="00EA7FAF" w:rsidRPr="005253FD">
        <w:rPr>
          <w:b/>
          <w:bCs/>
          <w:color w:val="000000"/>
          <w:sz w:val="26"/>
          <w:szCs w:val="26"/>
        </w:rPr>
        <w:t xml:space="preserve"> </w:t>
      </w:r>
    </w:p>
    <w:p w:rsidR="00EA7FAF" w:rsidRPr="005253FD" w:rsidRDefault="00EA7FAF" w:rsidP="005253F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iCs/>
          <w:color w:val="000000"/>
          <w:sz w:val="26"/>
          <w:szCs w:val="26"/>
        </w:rPr>
      </w:pPr>
      <w:proofErr w:type="gramStart"/>
      <w:r w:rsidRPr="005253FD">
        <w:rPr>
          <w:iCs/>
          <w:color w:val="000000"/>
          <w:sz w:val="26"/>
          <w:szCs w:val="26"/>
        </w:rPr>
        <w:t>( В</w:t>
      </w:r>
      <w:proofErr w:type="gramEnd"/>
      <w:r w:rsidRPr="005253FD">
        <w:rPr>
          <w:iCs/>
          <w:color w:val="000000"/>
          <w:sz w:val="26"/>
          <w:szCs w:val="26"/>
        </w:rPr>
        <w:t xml:space="preserve"> данном задании я использую </w:t>
      </w:r>
      <w:r w:rsidRPr="005253FD">
        <w:rPr>
          <w:b/>
          <w:bCs/>
          <w:iCs/>
          <w:color w:val="000000"/>
          <w:sz w:val="26"/>
          <w:szCs w:val="26"/>
        </w:rPr>
        <w:t>читательскую грамотность</w:t>
      </w:r>
      <w:r w:rsidRPr="005253FD">
        <w:rPr>
          <w:iCs/>
          <w:color w:val="000000"/>
          <w:sz w:val="26"/>
          <w:szCs w:val="26"/>
        </w:rPr>
        <w:t> – это базовый навык функциональной грамотности, способность к чтению и пониманию учебных текстов, вопросов , умение вникать извлекать информацию , в учебно-практических задач и в повседневной жизни.)</w:t>
      </w:r>
    </w:p>
    <w:p w:rsidR="00E651CA" w:rsidRPr="00C24E1F" w:rsidRDefault="002A3261" w:rsidP="00C24E1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iCs/>
          <w:color w:val="000000"/>
          <w:sz w:val="26"/>
          <w:szCs w:val="26"/>
        </w:rPr>
      </w:pPr>
      <w:r w:rsidRPr="005253FD">
        <w:rPr>
          <w:b/>
          <w:iCs/>
          <w:color w:val="000000"/>
          <w:sz w:val="26"/>
          <w:szCs w:val="26"/>
        </w:rPr>
        <w:t>Задание №3</w:t>
      </w:r>
      <w:r w:rsidR="00F05BEB">
        <w:rPr>
          <w:b/>
          <w:iCs/>
          <w:color w:val="000000"/>
          <w:sz w:val="26"/>
          <w:szCs w:val="26"/>
        </w:rPr>
        <w:t xml:space="preserve"> (слайд3)</w:t>
      </w:r>
      <w:r w:rsidR="00C24E1F">
        <w:rPr>
          <w:b/>
          <w:iCs/>
          <w:color w:val="000000"/>
          <w:sz w:val="26"/>
          <w:szCs w:val="26"/>
        </w:rPr>
        <w:t xml:space="preserve"> </w:t>
      </w:r>
      <w:r w:rsidR="00F05BEB">
        <w:rPr>
          <w:b/>
          <w:sz w:val="26"/>
          <w:szCs w:val="26"/>
        </w:rPr>
        <w:t>Дополнить</w:t>
      </w:r>
      <w:r w:rsidR="00E651CA" w:rsidRPr="005253FD">
        <w:rPr>
          <w:b/>
          <w:sz w:val="26"/>
          <w:szCs w:val="26"/>
        </w:rPr>
        <w:t xml:space="preserve"> технологическую карту пользуясь сборником рецептур 1998г. раскладка № 347 дописав в столбце «нетто» расхода </w:t>
      </w:r>
      <w:proofErr w:type="gramStart"/>
      <w:r w:rsidR="00E651CA" w:rsidRPr="005253FD">
        <w:rPr>
          <w:b/>
          <w:sz w:val="26"/>
          <w:szCs w:val="26"/>
        </w:rPr>
        <w:t>сырья,(</w:t>
      </w:r>
      <w:proofErr w:type="gramEnd"/>
      <w:r w:rsidR="00E651CA" w:rsidRPr="005253FD">
        <w:rPr>
          <w:b/>
          <w:sz w:val="26"/>
          <w:szCs w:val="26"/>
        </w:rPr>
        <w:t xml:space="preserve"> яйцо, лук репчатый, морковь, петрушка) . В столбце (масса нетто, кг на 10 порций) произведите расчеты сырья, требуемого для приготовления 10 порций «Суп –лапша домашняя». </w:t>
      </w:r>
    </w:p>
    <w:p w:rsidR="00E651CA" w:rsidRPr="005253FD" w:rsidRDefault="00F05BEB" w:rsidP="005253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Посчитать и проанализировать </w:t>
      </w:r>
      <w:r w:rsidR="00E651CA" w:rsidRPr="005253FD">
        <w:rPr>
          <w:b/>
          <w:sz w:val="26"/>
          <w:szCs w:val="26"/>
        </w:rPr>
        <w:t xml:space="preserve">тот метод, которым Вы </w:t>
      </w:r>
      <w:proofErr w:type="gramStart"/>
      <w:r w:rsidR="00E651CA" w:rsidRPr="005253FD">
        <w:rPr>
          <w:b/>
          <w:sz w:val="26"/>
          <w:szCs w:val="26"/>
        </w:rPr>
        <w:t>решали..</w:t>
      </w:r>
      <w:proofErr w:type="gramEnd"/>
      <w:r w:rsidR="00E651CA" w:rsidRPr="005253FD">
        <w:rPr>
          <w:b/>
          <w:sz w:val="26"/>
          <w:szCs w:val="26"/>
        </w:rPr>
        <w:t xml:space="preserve"> </w:t>
      </w:r>
    </w:p>
    <w:p w:rsidR="0081034B" w:rsidRPr="005253FD" w:rsidRDefault="00E651CA" w:rsidP="005253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5253FD">
        <w:rPr>
          <w:color w:val="000000" w:themeColor="text1"/>
          <w:sz w:val="26"/>
          <w:szCs w:val="26"/>
        </w:rPr>
        <w:t xml:space="preserve">(Начинающий повар, молодой специалист, умением пользоваться   технологической </w:t>
      </w:r>
      <w:proofErr w:type="gramStart"/>
      <w:r w:rsidRPr="005253FD">
        <w:rPr>
          <w:color w:val="000000" w:themeColor="text1"/>
          <w:sz w:val="26"/>
          <w:szCs w:val="26"/>
        </w:rPr>
        <w:t xml:space="preserve">картой </w:t>
      </w:r>
      <w:r w:rsidR="002A3261" w:rsidRPr="005253FD">
        <w:rPr>
          <w:color w:val="000000" w:themeColor="text1"/>
          <w:sz w:val="26"/>
          <w:szCs w:val="26"/>
        </w:rPr>
        <w:t>,</w:t>
      </w:r>
      <w:r w:rsidRPr="005253FD">
        <w:rPr>
          <w:color w:val="000000" w:themeColor="text1"/>
          <w:sz w:val="26"/>
          <w:szCs w:val="26"/>
        </w:rPr>
        <w:t>сможет</w:t>
      </w:r>
      <w:proofErr w:type="gramEnd"/>
      <w:r w:rsidRPr="005253FD">
        <w:rPr>
          <w:color w:val="000000" w:themeColor="text1"/>
          <w:sz w:val="26"/>
          <w:szCs w:val="26"/>
        </w:rPr>
        <w:t xml:space="preserve"> насколько возможно точно повторить блюдо. Использовать свою </w:t>
      </w:r>
      <w:r w:rsidRPr="005253FD">
        <w:rPr>
          <w:b/>
          <w:color w:val="000000" w:themeColor="text1"/>
          <w:sz w:val="26"/>
          <w:szCs w:val="26"/>
        </w:rPr>
        <w:t>математическую грамотност</w:t>
      </w:r>
      <w:r w:rsidR="0017260B" w:rsidRPr="005253FD">
        <w:rPr>
          <w:b/>
          <w:color w:val="000000" w:themeColor="text1"/>
          <w:sz w:val="26"/>
          <w:szCs w:val="26"/>
        </w:rPr>
        <w:t>ь</w:t>
      </w:r>
      <w:r w:rsidRPr="005253FD">
        <w:rPr>
          <w:color w:val="000000" w:themeColor="text1"/>
          <w:sz w:val="26"/>
          <w:szCs w:val="26"/>
        </w:rPr>
        <w:t>, рассчитывая калькуляционны</w:t>
      </w:r>
      <w:r w:rsidR="00EA0061" w:rsidRPr="005253FD">
        <w:rPr>
          <w:color w:val="000000" w:themeColor="text1"/>
          <w:sz w:val="26"/>
          <w:szCs w:val="26"/>
        </w:rPr>
        <w:t xml:space="preserve">е расчеты того или иного блюда. </w:t>
      </w:r>
      <w:r w:rsidRPr="005253FD">
        <w:rPr>
          <w:color w:val="000000" w:themeColor="text1"/>
          <w:sz w:val="26"/>
          <w:szCs w:val="26"/>
        </w:rPr>
        <w:t>Технологические</w:t>
      </w:r>
      <w:r w:rsidR="00EA0061" w:rsidRPr="005253FD">
        <w:rPr>
          <w:color w:val="000000" w:themeColor="text1"/>
          <w:sz w:val="26"/>
          <w:szCs w:val="26"/>
        </w:rPr>
        <w:t xml:space="preserve"> карты</w:t>
      </w:r>
      <w:r w:rsidRPr="005253FD">
        <w:rPr>
          <w:color w:val="000000" w:themeColor="text1"/>
          <w:sz w:val="26"/>
          <w:szCs w:val="26"/>
        </w:rPr>
        <w:t>,</w:t>
      </w:r>
      <w:r w:rsidR="00EA0061" w:rsidRPr="005253FD">
        <w:rPr>
          <w:color w:val="000000" w:themeColor="text1"/>
          <w:sz w:val="26"/>
          <w:szCs w:val="26"/>
        </w:rPr>
        <w:t xml:space="preserve"> </w:t>
      </w:r>
      <w:r w:rsidRPr="005253FD">
        <w:rPr>
          <w:color w:val="000000" w:themeColor="text1"/>
          <w:sz w:val="26"/>
          <w:szCs w:val="26"/>
        </w:rPr>
        <w:t xml:space="preserve">дают </w:t>
      </w:r>
      <w:proofErr w:type="gramStart"/>
      <w:r w:rsidRPr="005253FD">
        <w:rPr>
          <w:color w:val="000000" w:themeColor="text1"/>
          <w:sz w:val="26"/>
          <w:szCs w:val="26"/>
        </w:rPr>
        <w:t>обучающимся  возможность</w:t>
      </w:r>
      <w:proofErr w:type="gramEnd"/>
      <w:r w:rsidRPr="005253FD">
        <w:rPr>
          <w:color w:val="000000" w:themeColor="text1"/>
          <w:sz w:val="26"/>
          <w:szCs w:val="26"/>
        </w:rPr>
        <w:t xml:space="preserve"> и понимание финансовых понятий, математических рассуждений, процедур, фактов. К тому же, показывают свои умения, работать с документацией.)</w:t>
      </w:r>
    </w:p>
    <w:p w:rsidR="00C4674F" w:rsidRPr="005253FD" w:rsidRDefault="0081034B" w:rsidP="005253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6"/>
          <w:szCs w:val="26"/>
        </w:rPr>
      </w:pPr>
      <w:r w:rsidRPr="005253FD">
        <w:rPr>
          <w:color w:val="010101"/>
          <w:sz w:val="26"/>
          <w:szCs w:val="26"/>
        </w:rPr>
        <w:t xml:space="preserve">Отличительные черты применения </w:t>
      </w:r>
      <w:r w:rsidR="00C4674F" w:rsidRPr="005253FD">
        <w:rPr>
          <w:color w:val="010101"/>
          <w:sz w:val="26"/>
          <w:szCs w:val="26"/>
        </w:rPr>
        <w:t xml:space="preserve">функциональной </w:t>
      </w:r>
      <w:r w:rsidR="008D4004" w:rsidRPr="005253FD">
        <w:rPr>
          <w:color w:val="010101"/>
          <w:sz w:val="26"/>
          <w:szCs w:val="26"/>
        </w:rPr>
        <w:t xml:space="preserve">грамотности на уроках практического обучения - это </w:t>
      </w:r>
      <w:r w:rsidRPr="005253FD">
        <w:rPr>
          <w:color w:val="010101"/>
          <w:sz w:val="26"/>
          <w:szCs w:val="26"/>
        </w:rPr>
        <w:t xml:space="preserve">то, что обучающиеся при устройстве на работу смогут с легкостью </w:t>
      </w:r>
      <w:r w:rsidR="00C4674F" w:rsidRPr="005253FD">
        <w:rPr>
          <w:color w:val="010101"/>
          <w:sz w:val="26"/>
          <w:szCs w:val="26"/>
        </w:rPr>
        <w:t xml:space="preserve"> </w:t>
      </w:r>
      <w:r w:rsidR="008D4004" w:rsidRPr="005253FD">
        <w:rPr>
          <w:color w:val="010101"/>
          <w:sz w:val="26"/>
          <w:szCs w:val="26"/>
        </w:rPr>
        <w:t xml:space="preserve"> приме</w:t>
      </w:r>
      <w:r w:rsidRPr="005253FD">
        <w:rPr>
          <w:color w:val="010101"/>
          <w:sz w:val="26"/>
          <w:szCs w:val="26"/>
        </w:rPr>
        <w:t xml:space="preserve">нять </w:t>
      </w:r>
      <w:r w:rsidR="008D4004" w:rsidRPr="005253FD">
        <w:rPr>
          <w:color w:val="010101"/>
          <w:sz w:val="26"/>
          <w:szCs w:val="26"/>
        </w:rPr>
        <w:t>получен</w:t>
      </w:r>
      <w:r w:rsidRPr="005253FD">
        <w:rPr>
          <w:color w:val="010101"/>
          <w:sz w:val="26"/>
          <w:szCs w:val="26"/>
        </w:rPr>
        <w:t>ные   знания</w:t>
      </w:r>
      <w:r w:rsidR="008D4004" w:rsidRPr="005253FD">
        <w:rPr>
          <w:color w:val="010101"/>
          <w:sz w:val="26"/>
          <w:szCs w:val="26"/>
        </w:rPr>
        <w:t xml:space="preserve"> в дальнейшей работе на предприятии </w:t>
      </w:r>
      <w:r w:rsidR="00913DB1" w:rsidRPr="005253FD">
        <w:rPr>
          <w:color w:val="010101"/>
          <w:sz w:val="26"/>
          <w:szCs w:val="26"/>
        </w:rPr>
        <w:t xml:space="preserve">общественного </w:t>
      </w:r>
      <w:r w:rsidRPr="005253FD">
        <w:rPr>
          <w:color w:val="010101"/>
          <w:sz w:val="26"/>
          <w:szCs w:val="26"/>
        </w:rPr>
        <w:t>питания</w:t>
      </w:r>
      <w:r w:rsidR="00C4674F" w:rsidRPr="005253FD">
        <w:rPr>
          <w:color w:val="010101"/>
          <w:sz w:val="26"/>
          <w:szCs w:val="26"/>
        </w:rPr>
        <w:t>.</w:t>
      </w:r>
    </w:p>
    <w:p w:rsidR="002B08A0" w:rsidRDefault="00C4674F" w:rsidP="005253FD">
      <w:pPr>
        <w:pStyle w:val="a3"/>
        <w:shd w:val="clear" w:color="auto" w:fill="FFFFFF" w:themeFill="background1"/>
        <w:spacing w:before="0" w:beforeAutospacing="0" w:after="240" w:afterAutospacing="0" w:line="360" w:lineRule="auto"/>
        <w:jc w:val="both"/>
        <w:rPr>
          <w:color w:val="010101"/>
          <w:sz w:val="26"/>
          <w:szCs w:val="26"/>
        </w:rPr>
      </w:pPr>
      <w:r w:rsidRPr="005253FD">
        <w:rPr>
          <w:b/>
          <w:color w:val="010101"/>
          <w:sz w:val="26"/>
          <w:szCs w:val="26"/>
        </w:rPr>
        <w:t>Результат этой работы</w:t>
      </w:r>
      <w:r w:rsidRPr="005253FD">
        <w:rPr>
          <w:color w:val="010101"/>
          <w:sz w:val="26"/>
          <w:szCs w:val="26"/>
        </w:rPr>
        <w:t>:</w:t>
      </w:r>
      <w:r w:rsidR="00184540">
        <w:rPr>
          <w:color w:val="010101"/>
          <w:sz w:val="26"/>
          <w:szCs w:val="26"/>
        </w:rPr>
        <w:t xml:space="preserve"> </w:t>
      </w:r>
    </w:p>
    <w:p w:rsidR="00C4674F" w:rsidRPr="001356EF" w:rsidRDefault="00C4674F" w:rsidP="001356EF">
      <w:pPr>
        <w:spacing w:before="100" w:beforeAutospacing="1" w:after="0" w:line="360" w:lineRule="auto"/>
        <w:jc w:val="both"/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</w:pPr>
      <w:r w:rsidRPr="005253FD">
        <w:rPr>
          <w:rFonts w:ascii="Times New Roman" w:hAnsi="Times New Roman" w:cs="Times New Roman"/>
          <w:color w:val="010101"/>
          <w:sz w:val="26"/>
          <w:szCs w:val="26"/>
        </w:rPr>
        <w:t xml:space="preserve">Применение функциональной грамотности </w:t>
      </w:r>
      <w:r w:rsidR="00B34F7D" w:rsidRPr="005253FD">
        <w:rPr>
          <w:rFonts w:ascii="Times New Roman" w:hAnsi="Times New Roman" w:cs="Times New Roman"/>
          <w:color w:val="010101"/>
          <w:sz w:val="26"/>
          <w:szCs w:val="26"/>
        </w:rPr>
        <w:t>на уроках практического обучен</w:t>
      </w:r>
      <w:r w:rsidR="00913DB1" w:rsidRPr="005253FD">
        <w:rPr>
          <w:rFonts w:ascii="Times New Roman" w:hAnsi="Times New Roman" w:cs="Times New Roman"/>
          <w:color w:val="010101"/>
          <w:sz w:val="26"/>
          <w:szCs w:val="26"/>
        </w:rPr>
        <w:t xml:space="preserve">ия дают </w:t>
      </w:r>
      <w:r w:rsidRPr="005253FD">
        <w:rPr>
          <w:rFonts w:ascii="Times New Roman" w:hAnsi="Times New Roman" w:cs="Times New Roman"/>
          <w:color w:val="010101"/>
          <w:sz w:val="26"/>
          <w:szCs w:val="26"/>
        </w:rPr>
        <w:t>положител</w:t>
      </w:r>
      <w:r w:rsidR="00B34F7D" w:rsidRPr="005253FD">
        <w:rPr>
          <w:rFonts w:ascii="Times New Roman" w:hAnsi="Times New Roman" w:cs="Times New Roman"/>
          <w:color w:val="010101"/>
          <w:sz w:val="26"/>
          <w:szCs w:val="26"/>
        </w:rPr>
        <w:t xml:space="preserve">ьные результаты в конце освоения программы </w:t>
      </w:r>
      <w:r w:rsidR="0049394B" w:rsidRPr="005253FD">
        <w:rPr>
          <w:rFonts w:ascii="Times New Roman" w:hAnsi="Times New Roman" w:cs="Times New Roman"/>
          <w:color w:val="010101"/>
          <w:sz w:val="26"/>
          <w:szCs w:val="26"/>
        </w:rPr>
        <w:t xml:space="preserve">и </w:t>
      </w:r>
      <w:r w:rsidR="00B34F7D" w:rsidRPr="005253FD">
        <w:rPr>
          <w:rFonts w:ascii="Times New Roman" w:hAnsi="Times New Roman" w:cs="Times New Roman"/>
          <w:color w:val="010101"/>
          <w:sz w:val="26"/>
          <w:szCs w:val="26"/>
        </w:rPr>
        <w:t xml:space="preserve">при </w:t>
      </w:r>
      <w:r w:rsidR="0049394B" w:rsidRPr="005253FD">
        <w:rPr>
          <w:rFonts w:ascii="Times New Roman" w:hAnsi="Times New Roman" w:cs="Times New Roman"/>
          <w:color w:val="010101"/>
          <w:sz w:val="26"/>
          <w:szCs w:val="26"/>
        </w:rPr>
        <w:t>сдаче квалификационно экзамена. Применение этого метода</w:t>
      </w:r>
      <w:r w:rsidRPr="005253FD">
        <w:rPr>
          <w:rFonts w:ascii="Times New Roman" w:hAnsi="Times New Roman" w:cs="Times New Roman"/>
          <w:color w:val="010101"/>
          <w:sz w:val="26"/>
          <w:szCs w:val="26"/>
        </w:rPr>
        <w:t xml:space="preserve"> помогает формировать на </w:t>
      </w:r>
      <w:r w:rsidR="0049394B" w:rsidRPr="005253FD">
        <w:rPr>
          <w:rFonts w:ascii="Times New Roman" w:hAnsi="Times New Roman" w:cs="Times New Roman"/>
          <w:color w:val="010101"/>
          <w:sz w:val="26"/>
          <w:szCs w:val="26"/>
        </w:rPr>
        <w:t>уроках практического обучени</w:t>
      </w:r>
      <w:r w:rsidR="007B093D">
        <w:rPr>
          <w:color w:val="010101"/>
          <w:sz w:val="26"/>
          <w:szCs w:val="26"/>
        </w:rPr>
        <w:t xml:space="preserve">я </w:t>
      </w:r>
      <w:r w:rsidR="0049394B" w:rsidRPr="005253FD">
        <w:rPr>
          <w:rFonts w:ascii="Times New Roman" w:hAnsi="Times New Roman" w:cs="Times New Roman"/>
          <w:color w:val="010101"/>
          <w:sz w:val="26"/>
          <w:szCs w:val="26"/>
        </w:rPr>
        <w:t>функциональную грамотность обучаю</w:t>
      </w:r>
      <w:r w:rsidRPr="005253FD">
        <w:rPr>
          <w:rFonts w:ascii="Times New Roman" w:hAnsi="Times New Roman" w:cs="Times New Roman"/>
          <w:color w:val="010101"/>
          <w:sz w:val="26"/>
          <w:szCs w:val="26"/>
        </w:rPr>
        <w:t xml:space="preserve">щихся, </w:t>
      </w:r>
      <w:r w:rsidRPr="002B08A0">
        <w:rPr>
          <w:rFonts w:ascii="Times New Roman" w:hAnsi="Times New Roman" w:cs="Times New Roman"/>
          <w:color w:val="010101"/>
          <w:sz w:val="26"/>
          <w:szCs w:val="26"/>
        </w:rPr>
        <w:lastRenderedPageBreak/>
        <w:t>развивать осн</w:t>
      </w:r>
      <w:r w:rsidR="00184540" w:rsidRPr="002B08A0">
        <w:rPr>
          <w:rFonts w:ascii="Times New Roman" w:hAnsi="Times New Roman" w:cs="Times New Roman"/>
          <w:color w:val="010101"/>
          <w:sz w:val="26"/>
          <w:szCs w:val="26"/>
        </w:rPr>
        <w:t>овные умения навыки, воспитывать</w:t>
      </w:r>
      <w:r w:rsidRPr="002B08A0">
        <w:rPr>
          <w:rFonts w:ascii="Times New Roman" w:hAnsi="Times New Roman" w:cs="Times New Roman"/>
          <w:color w:val="010101"/>
          <w:sz w:val="26"/>
          <w:szCs w:val="26"/>
        </w:rPr>
        <w:t xml:space="preserve"> внутреннюю самооценку</w:t>
      </w:r>
      <w:r w:rsidRPr="005253FD">
        <w:rPr>
          <w:rFonts w:ascii="Times New Roman" w:hAnsi="Times New Roman" w:cs="Times New Roman"/>
          <w:color w:val="010101"/>
          <w:sz w:val="26"/>
          <w:szCs w:val="26"/>
        </w:rPr>
        <w:t xml:space="preserve">, повышает учебную мотивацию </w:t>
      </w:r>
      <w:r w:rsidR="00460A58" w:rsidRPr="005253FD">
        <w:rPr>
          <w:rFonts w:ascii="Times New Roman" w:hAnsi="Times New Roman" w:cs="Times New Roman"/>
          <w:color w:val="010101"/>
          <w:sz w:val="26"/>
          <w:szCs w:val="26"/>
        </w:rPr>
        <w:t>об</w:t>
      </w:r>
      <w:r w:rsidRPr="005253FD">
        <w:rPr>
          <w:rFonts w:ascii="Times New Roman" w:hAnsi="Times New Roman" w:cs="Times New Roman"/>
          <w:color w:val="010101"/>
          <w:sz w:val="26"/>
          <w:szCs w:val="26"/>
        </w:rPr>
        <w:t>уча</w:t>
      </w:r>
      <w:r w:rsidR="00460A58" w:rsidRPr="005253FD">
        <w:rPr>
          <w:rFonts w:ascii="Times New Roman" w:hAnsi="Times New Roman" w:cs="Times New Roman"/>
          <w:color w:val="010101"/>
          <w:sz w:val="26"/>
          <w:szCs w:val="26"/>
        </w:rPr>
        <w:t>ю</w:t>
      </w:r>
      <w:r w:rsidRPr="005253FD">
        <w:rPr>
          <w:rFonts w:ascii="Times New Roman" w:hAnsi="Times New Roman" w:cs="Times New Roman"/>
          <w:color w:val="010101"/>
          <w:sz w:val="26"/>
          <w:szCs w:val="26"/>
        </w:rPr>
        <w:t>щихся.</w:t>
      </w:r>
      <w:r w:rsidR="002B08A0" w:rsidRPr="002B08A0">
        <w:rPr>
          <w:rStyle w:val="hgkelc"/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</w:t>
      </w:r>
      <w:r w:rsidR="002B08A0">
        <w:rPr>
          <w:rStyle w:val="hgkelc"/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И</w:t>
      </w:r>
      <w:r w:rsidR="002B08A0" w:rsidRPr="005253FD">
        <w:rPr>
          <w:rStyle w:val="hgkelc"/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спользовать</w:t>
      </w:r>
      <w:r w:rsidR="002B08A0">
        <w:rPr>
          <w:rStyle w:val="hgkelc"/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 и </w:t>
      </w:r>
      <w:r w:rsidR="002B08A0" w:rsidRPr="005253FD">
        <w:rPr>
          <w:rStyle w:val="hgkelc"/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формировать приобретаемые в течение обучения знани</w:t>
      </w:r>
      <w:r w:rsidR="002B08A0">
        <w:rPr>
          <w:rStyle w:val="hgkelc"/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я для решения </w:t>
      </w:r>
      <w:r w:rsidR="002B08A0" w:rsidRPr="005253FD">
        <w:rPr>
          <w:rStyle w:val="hgkelc"/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жизненных задач в различных сферах деятельности, общения и социальных отношений.</w:t>
      </w:r>
    </w:p>
    <w:p w:rsidR="002625DB" w:rsidRPr="005253FD" w:rsidRDefault="00804340" w:rsidP="005253F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53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Заключение</w:t>
      </w:r>
    </w:p>
    <w:p w:rsidR="00804340" w:rsidRPr="005253FD" w:rsidRDefault="009F3E6D" w:rsidP="004C47B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Таким образом, данная активная и познавательная деятельность обучающихся является </w:t>
      </w:r>
      <w:r w:rsidR="003E21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благоприятным </w:t>
      </w:r>
      <w:r w:rsidR="00905935" w:rsidRPr="005253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условием </w:t>
      </w:r>
      <w:r w:rsidR="00804340" w:rsidRPr="005253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обучения, поэтому важно выявить наличие и содержание образовательных потребностей обучающихся, имеющихся затруднений и п</w:t>
      </w:r>
      <w:r w:rsidR="004C47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роблем, и затем </w:t>
      </w:r>
      <w:r w:rsidR="00804340" w:rsidRPr="005253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целен</w:t>
      </w:r>
      <w:r w:rsidR="001D65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аправленно и системно применять </w:t>
      </w:r>
      <w:r w:rsidR="00804340" w:rsidRPr="005253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</w:t>
      </w:r>
      <w:r w:rsidR="004C47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04340" w:rsidRPr="005253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мотивации  и  стим</w:t>
      </w:r>
      <w:r w:rsidR="002625DB" w:rsidRPr="005253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улирования деятельности обучающихся </w:t>
      </w:r>
      <w:r w:rsidR="004C47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развитие самостоятельности и ответственности на результат своей деятельности.</w:t>
      </w:r>
    </w:p>
    <w:p w:rsidR="00BF2B91" w:rsidRPr="005253FD" w:rsidRDefault="0066213B" w:rsidP="005253FD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5253FD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   </w:t>
      </w:r>
    </w:p>
    <w:p w:rsidR="00884F6A" w:rsidRPr="005253FD" w:rsidRDefault="00884F6A" w:rsidP="005253FD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sectPr w:rsidR="00884F6A" w:rsidRPr="00525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7467"/>
    <w:multiLevelType w:val="multilevel"/>
    <w:tmpl w:val="C6C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16750"/>
    <w:multiLevelType w:val="multilevel"/>
    <w:tmpl w:val="6408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FF"/>
    <w:rsid w:val="00006342"/>
    <w:rsid w:val="000116D0"/>
    <w:rsid w:val="00024982"/>
    <w:rsid w:val="0003413F"/>
    <w:rsid w:val="0006242E"/>
    <w:rsid w:val="00063CC5"/>
    <w:rsid w:val="000D1171"/>
    <w:rsid w:val="000D2698"/>
    <w:rsid w:val="00133117"/>
    <w:rsid w:val="001356EF"/>
    <w:rsid w:val="00157889"/>
    <w:rsid w:val="00160137"/>
    <w:rsid w:val="0017260B"/>
    <w:rsid w:val="00184540"/>
    <w:rsid w:val="001B0CDE"/>
    <w:rsid w:val="001D65B5"/>
    <w:rsid w:val="001E0720"/>
    <w:rsid w:val="001F4C63"/>
    <w:rsid w:val="002625DB"/>
    <w:rsid w:val="00291F04"/>
    <w:rsid w:val="002A3261"/>
    <w:rsid w:val="002A40E5"/>
    <w:rsid w:val="002B08A0"/>
    <w:rsid w:val="002C5940"/>
    <w:rsid w:val="002F04BE"/>
    <w:rsid w:val="00310B24"/>
    <w:rsid w:val="00320392"/>
    <w:rsid w:val="003470D7"/>
    <w:rsid w:val="003518BA"/>
    <w:rsid w:val="00361393"/>
    <w:rsid w:val="003D10B2"/>
    <w:rsid w:val="003E21AE"/>
    <w:rsid w:val="003F2AB9"/>
    <w:rsid w:val="003F6D25"/>
    <w:rsid w:val="00443134"/>
    <w:rsid w:val="00460A58"/>
    <w:rsid w:val="00463CCE"/>
    <w:rsid w:val="0049394B"/>
    <w:rsid w:val="004A060F"/>
    <w:rsid w:val="004C47B7"/>
    <w:rsid w:val="004F161B"/>
    <w:rsid w:val="004F2775"/>
    <w:rsid w:val="004F76D9"/>
    <w:rsid w:val="00506F87"/>
    <w:rsid w:val="005253FD"/>
    <w:rsid w:val="005269D0"/>
    <w:rsid w:val="00570D4F"/>
    <w:rsid w:val="00583BBF"/>
    <w:rsid w:val="005A77C6"/>
    <w:rsid w:val="005D19DC"/>
    <w:rsid w:val="005D661C"/>
    <w:rsid w:val="00601C30"/>
    <w:rsid w:val="0066213B"/>
    <w:rsid w:val="00666485"/>
    <w:rsid w:val="0068287A"/>
    <w:rsid w:val="006B62C1"/>
    <w:rsid w:val="006B7854"/>
    <w:rsid w:val="006C3C69"/>
    <w:rsid w:val="006D0AFF"/>
    <w:rsid w:val="006E32B4"/>
    <w:rsid w:val="00714657"/>
    <w:rsid w:val="007A18F4"/>
    <w:rsid w:val="007B093D"/>
    <w:rsid w:val="00804340"/>
    <w:rsid w:val="0081034B"/>
    <w:rsid w:val="00846F5D"/>
    <w:rsid w:val="0086188F"/>
    <w:rsid w:val="00862AB0"/>
    <w:rsid w:val="00863330"/>
    <w:rsid w:val="00884F6A"/>
    <w:rsid w:val="008B34AA"/>
    <w:rsid w:val="008D4004"/>
    <w:rsid w:val="008E5A95"/>
    <w:rsid w:val="008F38CC"/>
    <w:rsid w:val="008F3A41"/>
    <w:rsid w:val="00905935"/>
    <w:rsid w:val="00913DB1"/>
    <w:rsid w:val="00943E9D"/>
    <w:rsid w:val="00976FE8"/>
    <w:rsid w:val="009A2CC7"/>
    <w:rsid w:val="009D5CB9"/>
    <w:rsid w:val="009E670C"/>
    <w:rsid w:val="009F3E6D"/>
    <w:rsid w:val="009F703D"/>
    <w:rsid w:val="00A24585"/>
    <w:rsid w:val="00A27A7F"/>
    <w:rsid w:val="00A4532C"/>
    <w:rsid w:val="00A52DB7"/>
    <w:rsid w:val="00A55D1B"/>
    <w:rsid w:val="00A62937"/>
    <w:rsid w:val="00A67A6D"/>
    <w:rsid w:val="00B34F7D"/>
    <w:rsid w:val="00B474ED"/>
    <w:rsid w:val="00B47780"/>
    <w:rsid w:val="00B47F19"/>
    <w:rsid w:val="00B710B3"/>
    <w:rsid w:val="00B843B7"/>
    <w:rsid w:val="00B854AD"/>
    <w:rsid w:val="00BA6E74"/>
    <w:rsid w:val="00BB5D7D"/>
    <w:rsid w:val="00BF2B91"/>
    <w:rsid w:val="00BF37CA"/>
    <w:rsid w:val="00C13098"/>
    <w:rsid w:val="00C24E1F"/>
    <w:rsid w:val="00C4674F"/>
    <w:rsid w:val="00D256B0"/>
    <w:rsid w:val="00D67149"/>
    <w:rsid w:val="00DD3A6B"/>
    <w:rsid w:val="00DF63E3"/>
    <w:rsid w:val="00E577F8"/>
    <w:rsid w:val="00E63584"/>
    <w:rsid w:val="00E651CA"/>
    <w:rsid w:val="00EA0061"/>
    <w:rsid w:val="00EA7FAF"/>
    <w:rsid w:val="00F02FF7"/>
    <w:rsid w:val="00F05BEB"/>
    <w:rsid w:val="00F118EA"/>
    <w:rsid w:val="00F27BA2"/>
    <w:rsid w:val="00F975AA"/>
    <w:rsid w:val="00FC1269"/>
    <w:rsid w:val="00FC41A9"/>
    <w:rsid w:val="00FC51E3"/>
    <w:rsid w:val="00FD13F8"/>
    <w:rsid w:val="00FD6D76"/>
    <w:rsid w:val="00F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D266"/>
  <w15:chartTrackingRefBased/>
  <w15:docId w15:val="{021C6EC4-996C-4888-9105-4E4A19FC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8E5A95"/>
  </w:style>
  <w:style w:type="character" w:customStyle="1" w:styleId="kx21rb">
    <w:name w:val="kx21rb"/>
    <w:basedOn w:val="a0"/>
    <w:rsid w:val="008E5A95"/>
  </w:style>
  <w:style w:type="paragraph" w:customStyle="1" w:styleId="c1">
    <w:name w:val="c1"/>
    <w:basedOn w:val="a"/>
    <w:rsid w:val="002A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0E5"/>
  </w:style>
  <w:style w:type="character" w:customStyle="1" w:styleId="c11">
    <w:name w:val="c11"/>
    <w:basedOn w:val="a0"/>
    <w:rsid w:val="002A40E5"/>
  </w:style>
  <w:style w:type="paragraph" w:customStyle="1" w:styleId="c4">
    <w:name w:val="c4"/>
    <w:basedOn w:val="a"/>
    <w:rsid w:val="002A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A4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5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91</cp:revision>
  <dcterms:created xsi:type="dcterms:W3CDTF">2024-03-26T03:27:00Z</dcterms:created>
  <dcterms:modified xsi:type="dcterms:W3CDTF">2024-04-04T01:31:00Z</dcterms:modified>
</cp:coreProperties>
</file>